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2959" w:rsidRPr="001D2E17" w:rsidRDefault="00502959" w:rsidP="00502959">
      <w:pPr>
        <w:rPr>
          <w:rFonts w:ascii="Calibri" w:hAnsi="Calibri" w:cs="Calibri"/>
          <w:b/>
          <w:color w:val="FFFFFF"/>
          <w:sz w:val="36"/>
          <w:szCs w:val="36"/>
        </w:rPr>
      </w:pPr>
      <w:r>
        <w:rPr>
          <w:noProof/>
        </w:rPr>
        <mc:AlternateContent>
          <mc:Choice Requires="wps">
            <w:drawing>
              <wp:anchor distT="0" distB="0" distL="114300" distR="114300" simplePos="0" relativeHeight="251659264" behindDoc="1" locked="0" layoutInCell="1" allowOverlap="1" wp14:anchorId="44EECD7A" wp14:editId="184D89B4">
                <wp:simplePos x="0" y="0"/>
                <wp:positionH relativeFrom="column">
                  <wp:posOffset>-982980</wp:posOffset>
                </wp:positionH>
                <wp:positionV relativeFrom="paragraph">
                  <wp:posOffset>-1005840</wp:posOffset>
                </wp:positionV>
                <wp:extent cx="8321040" cy="1767840"/>
                <wp:effectExtent l="0" t="0" r="22860" b="419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1767840"/>
                        </a:xfrm>
                        <a:prstGeom prst="rect">
                          <a:avLst/>
                        </a:prstGeom>
                        <a:solidFill>
                          <a:srgbClr val="4BACC6"/>
                        </a:solidFill>
                        <a:ln>
                          <a:noFill/>
                        </a:ln>
                        <a:effectLst>
                          <a:outerShdw dist="28398" dir="3806097" algn="ctr" rotWithShape="0">
                            <a:srgbClr val="205867">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4pt;margin-top:-79.2pt;width:655.2pt;height:1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" fillcolor="#4bacc6" stroked="f" strokecolor="white" strokeweight="3pt">
                <v:shadow on="t" color="#205867" opacity=".5" offset="1pt"/>
              </v:rect>
            </w:pict>
          </mc:Fallback>
        </mc:AlternateContent>
      </w:r>
      <w:r>
        <w:rPr>
          <w:rFonts w:ascii="Calibri" w:hAnsi="Calibri" w:cs="Calibri"/>
          <w:b/>
          <w:color w:val="FFFFFF"/>
          <w:sz w:val="36"/>
          <w:szCs w:val="36"/>
        </w:rPr>
        <w:t xml:space="preserve"> Sexual Harassment Prevention</w:t>
      </w:r>
    </w:p>
    <w:p w:rsidR="00502959" w:rsidRDefault="00502959" w:rsidP="00502959">
      <w:pPr>
        <w:rPr>
          <w:rFonts w:ascii="Calibri" w:hAnsi="Calibri" w:cs="Calibri"/>
          <w:b/>
          <w:color w:val="FFFFFF"/>
          <w:sz w:val="32"/>
          <w:szCs w:val="32"/>
        </w:rPr>
      </w:pPr>
      <w:r>
        <w:rPr>
          <w:rFonts w:ascii="Calibri" w:hAnsi="Calibri" w:cs="Calibri"/>
          <w:b/>
          <w:color w:val="FFFFFF"/>
          <w:sz w:val="44"/>
          <w:szCs w:val="44"/>
        </w:rPr>
        <w:t>Flirting and Boundaries</w:t>
      </w:r>
    </w:p>
    <w:p w:rsidR="00502959" w:rsidRPr="001D2E17" w:rsidRDefault="00502959" w:rsidP="00502959">
      <w:pPr>
        <w:rPr>
          <w:rFonts w:ascii="Calibri" w:hAnsi="Calibri" w:cs="Calibri"/>
          <w:b/>
          <w:color w:val="FFFFFF"/>
          <w:sz w:val="32"/>
          <w:szCs w:val="32"/>
        </w:rPr>
      </w:pPr>
    </w:p>
    <w:p w:rsidR="00502959" w:rsidRPr="00053BC9" w:rsidRDefault="00502959" w:rsidP="00502959">
      <w:pPr>
        <w:rPr>
          <w:rFonts w:ascii="Calibri" w:hAnsi="Calibri" w:cs="Calibri"/>
          <w:b/>
          <w:sz w:val="22"/>
          <w:szCs w:val="22"/>
        </w:rPr>
      </w:pPr>
    </w:p>
    <w:p w:rsidR="00502959" w:rsidRDefault="00502959" w:rsidP="00502959">
      <w:pPr>
        <w:rPr>
          <w:rFonts w:ascii="Calibri" w:hAnsi="Calibri" w:cs="Calibri"/>
          <w:b/>
          <w:sz w:val="22"/>
          <w:szCs w:val="22"/>
        </w:rPr>
      </w:pPr>
      <w:r>
        <w:rPr>
          <w:rFonts w:ascii="Calibri" w:hAnsi="Calibri" w:cs="Calibri"/>
          <w:b/>
          <w:sz w:val="22"/>
          <w:szCs w:val="22"/>
        </w:rPr>
        <w:t>LEARNING OBJECTIVES</w:t>
      </w:r>
    </w:p>
    <w:p w:rsidR="00502959" w:rsidRDefault="00502959" w:rsidP="00502959">
      <w:pPr>
        <w:rPr>
          <w:rFonts w:ascii="Calibri" w:hAnsi="Calibri" w:cs="Calibri"/>
          <w:sz w:val="22"/>
          <w:szCs w:val="22"/>
        </w:rPr>
      </w:pPr>
      <w:r w:rsidRPr="00041394">
        <w:rPr>
          <w:rFonts w:ascii="Calibri" w:hAnsi="Calibri" w:cs="Calibri"/>
          <w:sz w:val="22"/>
          <w:szCs w:val="22"/>
        </w:rPr>
        <w:t>Students will</w:t>
      </w:r>
      <w:r>
        <w:rPr>
          <w:rFonts w:ascii="Calibri" w:hAnsi="Calibri" w:cs="Calibri"/>
          <w:sz w:val="22"/>
          <w:szCs w:val="22"/>
        </w:rPr>
        <w:t xml:space="preserve"> create a foundation for healthy communication within relationships by</w:t>
      </w:r>
      <w:r w:rsidRPr="00041394">
        <w:rPr>
          <w:rFonts w:ascii="Calibri" w:hAnsi="Calibri" w:cs="Calibri"/>
          <w:sz w:val="22"/>
          <w:szCs w:val="22"/>
        </w:rPr>
        <w:t xml:space="preserve"> </w:t>
      </w:r>
      <w:r>
        <w:rPr>
          <w:rFonts w:ascii="Calibri" w:hAnsi="Calibri" w:cs="Calibri"/>
          <w:sz w:val="22"/>
          <w:szCs w:val="22"/>
        </w:rPr>
        <w:t xml:space="preserve">identifying healthy flirting behaviors and learning to respect personal boundaries while flirting. Students will contrast healthy flirting and respectful communication with sexual harassment behaviors and identify different ways to be an active bystander. </w:t>
      </w:r>
    </w:p>
    <w:p w:rsidR="00502959" w:rsidRDefault="00502959" w:rsidP="00502959">
      <w:pPr>
        <w:rPr>
          <w:rFonts w:ascii="Calibri" w:hAnsi="Calibri" w:cs="Calibri"/>
          <w:sz w:val="22"/>
          <w:szCs w:val="22"/>
        </w:rPr>
      </w:pPr>
    </w:p>
    <w:p w:rsidR="00502959" w:rsidRDefault="00502959" w:rsidP="00502959">
      <w:pPr>
        <w:rPr>
          <w:rFonts w:ascii="Calibri" w:hAnsi="Calibri" w:cs="Calibri"/>
          <w:b/>
          <w:sz w:val="22"/>
          <w:szCs w:val="22"/>
        </w:rPr>
      </w:pPr>
      <w:r>
        <w:rPr>
          <w:rFonts w:ascii="Calibri" w:hAnsi="Calibri" w:cs="Calibri"/>
          <w:b/>
          <w:sz w:val="22"/>
          <w:szCs w:val="22"/>
        </w:rPr>
        <w:t>STATE/NATIONAL LEARNING RESULTS</w:t>
      </w:r>
    </w:p>
    <w:p w:rsidR="00502959" w:rsidRPr="00C44A75" w:rsidRDefault="00502959" w:rsidP="00502959">
      <w:pPr>
        <w:rPr>
          <w:rFonts w:ascii="Calibri" w:hAnsi="Calibri" w:cs="Calibri"/>
          <w:sz w:val="22"/>
          <w:szCs w:val="22"/>
        </w:rPr>
      </w:pPr>
      <w:r>
        <w:rPr>
          <w:rFonts w:ascii="Calibri" w:hAnsi="Calibri" w:cs="Calibri"/>
          <w:sz w:val="22"/>
          <w:szCs w:val="22"/>
        </w:rPr>
        <w:t xml:space="preserve">MAINE – C2: Avoiding/Reducing Health Risks, D1: Influence on Health Practices/Behaviors, E1: </w:t>
      </w:r>
      <w:r w:rsidRPr="00C44A75">
        <w:rPr>
          <w:rFonts w:ascii="Calibri" w:hAnsi="Calibri" w:cs="Calibri"/>
          <w:sz w:val="22"/>
          <w:szCs w:val="22"/>
        </w:rPr>
        <w:t>Interpersonal Communication Skills, E2</w:t>
      </w:r>
      <w:r>
        <w:rPr>
          <w:rFonts w:ascii="Calibri" w:hAnsi="Calibri" w:cs="Calibri"/>
          <w:sz w:val="22"/>
          <w:szCs w:val="22"/>
        </w:rPr>
        <w:t xml:space="preserve">: </w:t>
      </w:r>
      <w:r w:rsidRPr="00C44A75">
        <w:rPr>
          <w:rFonts w:ascii="Calibri" w:hAnsi="Calibri" w:cs="Calibri"/>
          <w:sz w:val="22"/>
          <w:szCs w:val="22"/>
        </w:rPr>
        <w:t>Advocacy Skills</w:t>
      </w:r>
    </w:p>
    <w:p w:rsidR="00502959" w:rsidRDefault="00502959" w:rsidP="00502959">
      <w:pPr>
        <w:rPr>
          <w:rFonts w:ascii="Calibri" w:hAnsi="Calibri" w:cs="Calibri"/>
          <w:sz w:val="22"/>
          <w:szCs w:val="22"/>
        </w:rPr>
      </w:pPr>
      <w:r>
        <w:rPr>
          <w:rFonts w:ascii="Calibri" w:hAnsi="Calibri" w:cs="Calibri"/>
          <w:sz w:val="22"/>
          <w:szCs w:val="22"/>
        </w:rPr>
        <w:t>NATIONAL –2: Students will analyze influence of family, peers, culture, media, technology, and other factors on health behavior; and 4: Demonstrate the ability to use interpersonal communication skills to enhance health and avoid or reduce health risks.</w:t>
      </w:r>
    </w:p>
    <w:p w:rsidR="00502959" w:rsidRDefault="00502959" w:rsidP="00502959">
      <w:pPr>
        <w:rPr>
          <w:rFonts w:ascii="Calibri" w:hAnsi="Calibri" w:cs="Calibri"/>
          <w:b/>
          <w:sz w:val="22"/>
          <w:szCs w:val="22"/>
        </w:rPr>
      </w:pPr>
    </w:p>
    <w:p w:rsidR="00502959" w:rsidRDefault="00502959" w:rsidP="00502959">
      <w:pPr>
        <w:rPr>
          <w:rFonts w:ascii="Calibri" w:hAnsi="Calibri" w:cs="Calibri"/>
          <w:sz w:val="22"/>
          <w:szCs w:val="22"/>
        </w:rPr>
      </w:pPr>
      <w:r>
        <w:rPr>
          <w:rFonts w:ascii="Calibri" w:hAnsi="Calibri" w:cs="Calibri"/>
          <w:b/>
          <w:sz w:val="22"/>
          <w:szCs w:val="22"/>
        </w:rPr>
        <w:t>Grade Level:</w:t>
      </w:r>
      <w:r>
        <w:rPr>
          <w:rFonts w:ascii="Calibri" w:hAnsi="Calibri" w:cs="Calibri"/>
          <w:sz w:val="22"/>
          <w:szCs w:val="22"/>
        </w:rPr>
        <w:t xml:space="preserve"> 7</w:t>
      </w:r>
    </w:p>
    <w:p w:rsidR="00502959" w:rsidRPr="00B22A75" w:rsidRDefault="00502959" w:rsidP="00502959">
      <w:pPr>
        <w:rPr>
          <w:rFonts w:ascii="Calibri" w:hAnsi="Calibri" w:cs="Calibri"/>
          <w:sz w:val="22"/>
          <w:szCs w:val="22"/>
        </w:rPr>
      </w:pPr>
      <w:r>
        <w:rPr>
          <w:rFonts w:ascii="Calibri" w:hAnsi="Calibri" w:cs="Calibri"/>
          <w:b/>
          <w:sz w:val="22"/>
          <w:szCs w:val="22"/>
        </w:rPr>
        <w:t xml:space="preserve">Time: </w:t>
      </w:r>
      <w:r>
        <w:rPr>
          <w:rFonts w:ascii="Calibri" w:hAnsi="Calibri" w:cs="Calibri"/>
          <w:sz w:val="22"/>
          <w:szCs w:val="22"/>
        </w:rPr>
        <w:t>30 minutes</w:t>
      </w:r>
    </w:p>
    <w:p w:rsidR="00502959" w:rsidRPr="00B22A75" w:rsidRDefault="00502959" w:rsidP="00502959">
      <w:pPr>
        <w:rPr>
          <w:rFonts w:ascii="Calibri" w:hAnsi="Calibri" w:cs="Calibri"/>
          <w:sz w:val="22"/>
          <w:szCs w:val="22"/>
        </w:rPr>
      </w:pPr>
      <w:r w:rsidRPr="00053BC9">
        <w:rPr>
          <w:rFonts w:ascii="Calibri" w:hAnsi="Calibri" w:cs="Calibri"/>
          <w:b/>
          <w:sz w:val="22"/>
          <w:szCs w:val="22"/>
        </w:rPr>
        <w:t xml:space="preserve">Materials: </w:t>
      </w:r>
      <w:r>
        <w:rPr>
          <w:rFonts w:ascii="Calibri" w:hAnsi="Calibri" w:cs="Calibri"/>
          <w:sz w:val="22"/>
          <w:szCs w:val="22"/>
        </w:rPr>
        <w:t xml:space="preserve">scripts, </w:t>
      </w:r>
      <w:r w:rsidR="00EA6AC8">
        <w:rPr>
          <w:rFonts w:ascii="Calibri" w:hAnsi="Calibri" w:cs="Calibri"/>
          <w:sz w:val="22"/>
          <w:szCs w:val="22"/>
        </w:rPr>
        <w:t>flip chart paper</w:t>
      </w:r>
      <w:r>
        <w:rPr>
          <w:rFonts w:ascii="Calibri" w:hAnsi="Calibri" w:cs="Calibri"/>
          <w:sz w:val="22"/>
          <w:szCs w:val="22"/>
        </w:rPr>
        <w:t>,</w:t>
      </w:r>
      <w:r w:rsidR="00EA6AC8">
        <w:rPr>
          <w:rFonts w:ascii="Calibri" w:hAnsi="Calibri" w:cs="Calibri"/>
          <w:sz w:val="22"/>
          <w:szCs w:val="22"/>
        </w:rPr>
        <w:t xml:space="preserve"> markers,</w:t>
      </w:r>
      <w:r w:rsidR="00D46CFC">
        <w:rPr>
          <w:rFonts w:ascii="Calibri" w:hAnsi="Calibri" w:cs="Calibri"/>
          <w:sz w:val="22"/>
          <w:szCs w:val="22"/>
        </w:rPr>
        <w:t xml:space="preserve"> worksheets,</w:t>
      </w:r>
      <w:r>
        <w:rPr>
          <w:rFonts w:ascii="Calibri" w:hAnsi="Calibri" w:cs="Calibri"/>
          <w:sz w:val="22"/>
          <w:szCs w:val="22"/>
        </w:rPr>
        <w:t xml:space="preserve"> Prezi file, laptop</w:t>
      </w:r>
    </w:p>
    <w:p w:rsidR="00502959" w:rsidRDefault="00502959" w:rsidP="00502959">
      <w:pPr>
        <w:rPr>
          <w:rFonts w:ascii="Calibri" w:hAnsi="Calibri" w:cs="Calibri"/>
          <w:b/>
          <w:sz w:val="22"/>
          <w:szCs w:val="22"/>
        </w:rPr>
      </w:pPr>
    </w:p>
    <w:p w:rsidR="00502959" w:rsidRPr="007D526D" w:rsidRDefault="00502959" w:rsidP="00502959">
      <w:pPr>
        <w:rPr>
          <w:rFonts w:ascii="Calibri" w:hAnsi="Calibri" w:cs="Calibri"/>
          <w:b/>
          <w:i/>
          <w:sz w:val="22"/>
          <w:szCs w:val="22"/>
        </w:rPr>
      </w:pPr>
      <w:r>
        <w:rPr>
          <w:rFonts w:ascii="Calibri" w:hAnsi="Calibri" w:cs="Calibri"/>
          <w:b/>
          <w:sz w:val="22"/>
          <w:szCs w:val="22"/>
        </w:rPr>
        <w:t xml:space="preserve">ACTIVITY OUTLINE: </w:t>
      </w:r>
    </w:p>
    <w:p w:rsidR="00502959" w:rsidRPr="001D2E17" w:rsidRDefault="00502959" w:rsidP="00502959">
      <w:pPr>
        <w:pStyle w:val="ListParagraph"/>
        <w:numPr>
          <w:ilvl w:val="0"/>
          <w:numId w:val="1"/>
        </w:numPr>
        <w:ind w:left="504"/>
        <w:rPr>
          <w:rFonts w:ascii="Calibri" w:hAnsi="Calibri" w:cs="Calibri"/>
          <w:sz w:val="22"/>
          <w:szCs w:val="22"/>
        </w:rPr>
      </w:pPr>
      <w:r>
        <w:rPr>
          <w:rFonts w:ascii="Calibri" w:hAnsi="Calibri" w:cs="Calibri"/>
          <w:sz w:val="22"/>
          <w:szCs w:val="22"/>
        </w:rPr>
        <w:t xml:space="preserve">Flirting </w:t>
      </w:r>
      <w:r w:rsidR="00EA6AC8">
        <w:rPr>
          <w:rFonts w:ascii="Calibri" w:hAnsi="Calibri" w:cs="Calibri"/>
          <w:sz w:val="22"/>
          <w:szCs w:val="22"/>
        </w:rPr>
        <w:t>Gallery Walk</w:t>
      </w:r>
    </w:p>
    <w:p w:rsidR="00502959" w:rsidRDefault="00502959" w:rsidP="00502959">
      <w:pPr>
        <w:pStyle w:val="ListParagraph"/>
        <w:numPr>
          <w:ilvl w:val="0"/>
          <w:numId w:val="1"/>
        </w:numPr>
        <w:ind w:left="504"/>
        <w:rPr>
          <w:rFonts w:ascii="Calibri" w:hAnsi="Calibri" w:cs="Calibri"/>
          <w:sz w:val="22"/>
          <w:szCs w:val="22"/>
        </w:rPr>
      </w:pPr>
      <w:r>
        <w:rPr>
          <w:rFonts w:ascii="Calibri" w:hAnsi="Calibri" w:cs="Calibri"/>
          <w:sz w:val="22"/>
          <w:szCs w:val="22"/>
        </w:rPr>
        <w:t>Sexual Harassment Link</w:t>
      </w:r>
    </w:p>
    <w:p w:rsidR="00502959" w:rsidRPr="00053BC9" w:rsidRDefault="00502959" w:rsidP="0050295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168"/>
      </w:tblGrid>
      <w:tr w:rsidR="00502959" w:rsidRPr="00053BC9" w:rsidTr="00BB3A7E">
        <w:tc>
          <w:tcPr>
            <w:tcW w:w="6408" w:type="dxa"/>
            <w:shd w:val="clear" w:color="auto" w:fill="auto"/>
          </w:tcPr>
          <w:p w:rsidR="00502959" w:rsidRPr="005F3248" w:rsidRDefault="00502959" w:rsidP="00BB3A7E">
            <w:pPr>
              <w:rPr>
                <w:rFonts w:ascii="Calibri" w:hAnsi="Calibri" w:cs="Calibri"/>
                <w:b/>
                <w:sz w:val="28"/>
                <w:szCs w:val="28"/>
                <w:u w:val="single"/>
              </w:rPr>
            </w:pPr>
            <w:r>
              <w:rPr>
                <w:rFonts w:ascii="Calibri" w:hAnsi="Calibri" w:cs="Calibri"/>
                <w:b/>
                <w:sz w:val="28"/>
                <w:szCs w:val="28"/>
                <w:u w:val="single"/>
              </w:rPr>
              <w:t xml:space="preserve">FLIRTING </w:t>
            </w:r>
            <w:r w:rsidR="000F3875">
              <w:rPr>
                <w:rFonts w:ascii="Calibri" w:hAnsi="Calibri" w:cs="Calibri"/>
                <w:b/>
                <w:sz w:val="28"/>
                <w:szCs w:val="28"/>
                <w:u w:val="single"/>
              </w:rPr>
              <w:t>GALLERY WALK</w:t>
            </w:r>
          </w:p>
          <w:p w:rsidR="00502959" w:rsidRPr="00EF0E9D" w:rsidRDefault="00502959" w:rsidP="00BB3A7E">
            <w:pPr>
              <w:ind w:left="1080"/>
              <w:rPr>
                <w:rFonts w:ascii="Calibri" w:hAnsi="Calibri" w:cs="Calibri"/>
                <w:b/>
                <w:sz w:val="22"/>
                <w:szCs w:val="22"/>
              </w:rPr>
            </w:pPr>
          </w:p>
          <w:p w:rsidR="00502959" w:rsidRPr="00EA5A1E" w:rsidRDefault="00EA6AC8" w:rsidP="00BB3A7E">
            <w:pPr>
              <w:pStyle w:val="ListParagraph"/>
              <w:numPr>
                <w:ilvl w:val="0"/>
                <w:numId w:val="2"/>
              </w:numPr>
              <w:rPr>
                <w:rFonts w:ascii="Calibri" w:hAnsi="Calibri" w:cs="Calibri"/>
                <w:b/>
                <w:sz w:val="22"/>
                <w:szCs w:val="22"/>
              </w:rPr>
            </w:pPr>
            <w:r>
              <w:rPr>
                <w:rFonts w:ascii="Calibri" w:hAnsi="Calibri" w:cs="Calibri"/>
                <w:b/>
                <w:sz w:val="22"/>
                <w:szCs w:val="22"/>
              </w:rPr>
              <w:t>Gallery Walk</w:t>
            </w:r>
          </w:p>
          <w:p w:rsidR="00502959" w:rsidRPr="0051506D" w:rsidRDefault="00EA6AC8" w:rsidP="00BB3A7E">
            <w:pPr>
              <w:pStyle w:val="ListParagraph"/>
              <w:numPr>
                <w:ilvl w:val="3"/>
                <w:numId w:val="7"/>
              </w:numPr>
              <w:rPr>
                <w:rFonts w:asciiTheme="minorHAnsi" w:hAnsiTheme="minorHAnsi" w:cstheme="minorHAnsi"/>
                <w:b/>
                <w:sz w:val="22"/>
                <w:szCs w:val="22"/>
              </w:rPr>
            </w:pPr>
            <w:r>
              <w:rPr>
                <w:rFonts w:asciiTheme="minorHAnsi" w:hAnsiTheme="minorHAnsi" w:cstheme="minorHAnsi"/>
                <w:sz w:val="22"/>
                <w:szCs w:val="22"/>
              </w:rPr>
              <w:t xml:space="preserve">We have set up posters around the room asking different questions about flirting.  We are going to break you into groups of 3-4 (base this on class size) and ask your group to go around the room and answer each question on the poster.  We will let you know when it is time to move onto the next poster. </w:t>
            </w:r>
          </w:p>
          <w:p w:rsidR="00502959" w:rsidRPr="00EA6AC8" w:rsidRDefault="00EA6AC8" w:rsidP="00BB3A7E">
            <w:pPr>
              <w:pStyle w:val="ListParagraph"/>
              <w:numPr>
                <w:ilvl w:val="1"/>
                <w:numId w:val="7"/>
              </w:numPr>
              <w:rPr>
                <w:rFonts w:asciiTheme="minorHAnsi" w:hAnsiTheme="minorHAnsi" w:cstheme="minorHAnsi"/>
                <w:b/>
                <w:sz w:val="22"/>
                <w:szCs w:val="22"/>
              </w:rPr>
            </w:pPr>
            <w:r>
              <w:rPr>
                <w:rFonts w:asciiTheme="minorHAnsi" w:hAnsiTheme="minorHAnsi" w:cstheme="minorHAnsi"/>
                <w:sz w:val="22"/>
                <w:szCs w:val="22"/>
                <w:lang w:val="en"/>
              </w:rPr>
              <w:t>The questions we want you to think about and answer are:</w:t>
            </w:r>
          </w:p>
          <w:p w:rsidR="00EA6AC8" w:rsidRPr="00EA6AC8" w:rsidRDefault="005E501C" w:rsidP="00EA6AC8">
            <w:pPr>
              <w:pStyle w:val="ListParagraph"/>
              <w:numPr>
                <w:ilvl w:val="2"/>
                <w:numId w:val="7"/>
              </w:numPr>
              <w:rPr>
                <w:rFonts w:asciiTheme="minorHAnsi" w:hAnsiTheme="minorHAnsi" w:cstheme="minorHAnsi"/>
                <w:b/>
                <w:sz w:val="22"/>
                <w:szCs w:val="22"/>
              </w:rPr>
            </w:pPr>
            <w:r>
              <w:rPr>
                <w:rFonts w:asciiTheme="minorHAnsi" w:hAnsiTheme="minorHAnsi" w:cstheme="minorHAnsi"/>
                <w:sz w:val="22"/>
                <w:szCs w:val="22"/>
              </w:rPr>
              <w:t>What are some examples of how people flirt?</w:t>
            </w:r>
          </w:p>
          <w:p w:rsidR="00EA6AC8" w:rsidRPr="00EA6AC8" w:rsidRDefault="005E501C" w:rsidP="00EA6AC8">
            <w:pPr>
              <w:pStyle w:val="ListParagraph"/>
              <w:numPr>
                <w:ilvl w:val="2"/>
                <w:numId w:val="7"/>
              </w:numPr>
              <w:rPr>
                <w:rFonts w:asciiTheme="minorHAnsi" w:hAnsiTheme="minorHAnsi" w:cstheme="minorHAnsi"/>
                <w:b/>
                <w:sz w:val="22"/>
                <w:szCs w:val="22"/>
              </w:rPr>
            </w:pPr>
            <w:r>
              <w:rPr>
                <w:rFonts w:asciiTheme="minorHAnsi" w:hAnsiTheme="minorHAnsi" w:cstheme="minorHAnsi"/>
                <w:sz w:val="22"/>
                <w:szCs w:val="22"/>
              </w:rPr>
              <w:t>What is the purpose of flirting?</w:t>
            </w:r>
          </w:p>
          <w:p w:rsidR="00EA6AC8" w:rsidRPr="00BD515B" w:rsidRDefault="00EA6AC8" w:rsidP="00EA6AC8">
            <w:pPr>
              <w:pStyle w:val="ListParagraph"/>
              <w:numPr>
                <w:ilvl w:val="2"/>
                <w:numId w:val="7"/>
              </w:numPr>
              <w:rPr>
                <w:rFonts w:asciiTheme="minorHAnsi" w:hAnsiTheme="minorHAnsi" w:cstheme="minorHAnsi"/>
                <w:b/>
                <w:sz w:val="22"/>
                <w:szCs w:val="22"/>
              </w:rPr>
            </w:pPr>
            <w:r>
              <w:rPr>
                <w:rFonts w:asciiTheme="minorHAnsi" w:hAnsiTheme="minorHAnsi" w:cstheme="minorHAnsi"/>
                <w:sz w:val="22"/>
                <w:szCs w:val="22"/>
              </w:rPr>
              <w:t>How can it feel when someone flirts with you?  How does it feel when you like the flirting?  How does it feel when you don’t like the flirting?</w:t>
            </w:r>
          </w:p>
          <w:p w:rsidR="00BD515B" w:rsidRPr="00EA6AC8" w:rsidRDefault="00BD515B" w:rsidP="00BD515B">
            <w:pPr>
              <w:pStyle w:val="ListParagraph"/>
              <w:ind w:left="2160"/>
              <w:rPr>
                <w:rFonts w:asciiTheme="minorHAnsi" w:hAnsiTheme="minorHAnsi" w:cstheme="minorHAnsi"/>
                <w:b/>
                <w:sz w:val="22"/>
                <w:szCs w:val="22"/>
              </w:rPr>
            </w:pPr>
          </w:p>
          <w:p w:rsidR="00502959" w:rsidRDefault="00502959" w:rsidP="00BB3A7E">
            <w:pPr>
              <w:pStyle w:val="ListParagraph"/>
              <w:numPr>
                <w:ilvl w:val="0"/>
                <w:numId w:val="2"/>
              </w:numPr>
              <w:rPr>
                <w:rFonts w:ascii="Calibri" w:hAnsi="Calibri" w:cs="Calibri"/>
                <w:b/>
                <w:sz w:val="22"/>
                <w:szCs w:val="22"/>
              </w:rPr>
            </w:pPr>
            <w:r>
              <w:rPr>
                <w:rFonts w:ascii="Calibri" w:hAnsi="Calibri" w:cs="Calibri"/>
                <w:b/>
                <w:sz w:val="22"/>
                <w:szCs w:val="22"/>
              </w:rPr>
              <w:t>Discussion</w:t>
            </w:r>
          </w:p>
          <w:p w:rsidR="00502959" w:rsidRPr="0079356C" w:rsidRDefault="00EA6AC8" w:rsidP="00BB3A7E">
            <w:pPr>
              <w:pStyle w:val="ListParagraph"/>
              <w:numPr>
                <w:ilvl w:val="1"/>
                <w:numId w:val="2"/>
              </w:numPr>
              <w:rPr>
                <w:rFonts w:asciiTheme="minorHAnsi" w:hAnsiTheme="minorHAnsi" w:cstheme="minorHAnsi"/>
                <w:b/>
                <w:sz w:val="22"/>
                <w:szCs w:val="22"/>
              </w:rPr>
            </w:pPr>
            <w:r>
              <w:rPr>
                <w:rFonts w:ascii="Calibri" w:hAnsi="Calibri" w:cs="Calibri"/>
                <w:sz w:val="22"/>
                <w:szCs w:val="22"/>
              </w:rPr>
              <w:lastRenderedPageBreak/>
              <w:t>So let’s go over these questions together – “</w:t>
            </w:r>
            <w:r w:rsidR="005E501C">
              <w:rPr>
                <w:rFonts w:ascii="Calibri" w:hAnsi="Calibri" w:cs="Calibri"/>
                <w:sz w:val="22"/>
                <w:szCs w:val="22"/>
              </w:rPr>
              <w:t>What are some examples of how people flirt?”</w:t>
            </w:r>
            <w:r>
              <w:rPr>
                <w:rFonts w:ascii="Calibri" w:hAnsi="Calibri" w:cs="Calibri"/>
                <w:sz w:val="22"/>
                <w:szCs w:val="22"/>
              </w:rPr>
              <w:t xml:space="preserve"> (Eye contact, acting silly, laughing at jokes, body language, compliments, etc.) </w:t>
            </w:r>
            <w:r>
              <w:rPr>
                <w:rFonts w:ascii="Calibri" w:hAnsi="Calibri" w:cs="Calibri"/>
                <w:i/>
                <w:sz w:val="22"/>
                <w:szCs w:val="22"/>
              </w:rPr>
              <w:t xml:space="preserve">[Ask if there are any other thoughts about this </w:t>
            </w:r>
            <w:r w:rsidR="00C5299E">
              <w:rPr>
                <w:rFonts w:ascii="Calibri" w:hAnsi="Calibri" w:cs="Calibri"/>
                <w:i/>
                <w:sz w:val="22"/>
                <w:szCs w:val="22"/>
              </w:rPr>
              <w:t>question;</w:t>
            </w:r>
            <w:r>
              <w:rPr>
                <w:rFonts w:ascii="Calibri" w:hAnsi="Calibri" w:cs="Calibri"/>
                <w:i/>
                <w:sz w:val="22"/>
                <w:szCs w:val="22"/>
              </w:rPr>
              <w:t xml:space="preserve"> acknowledge that this can be awkward to talk about but that you appreciate the participation].</w:t>
            </w:r>
          </w:p>
          <w:p w:rsidR="00502959" w:rsidRPr="00F9527A" w:rsidRDefault="00502959" w:rsidP="00BB3A7E">
            <w:pPr>
              <w:pStyle w:val="ListParagraph"/>
              <w:numPr>
                <w:ilvl w:val="1"/>
                <w:numId w:val="2"/>
              </w:numPr>
              <w:rPr>
                <w:rFonts w:ascii="Calibri" w:hAnsi="Calibri" w:cs="Calibri"/>
                <w:b/>
                <w:sz w:val="22"/>
                <w:szCs w:val="22"/>
              </w:rPr>
            </w:pPr>
            <w:r>
              <w:rPr>
                <w:rFonts w:ascii="Calibri" w:hAnsi="Calibri" w:cs="Calibri"/>
                <w:sz w:val="22"/>
                <w:szCs w:val="22"/>
              </w:rPr>
              <w:t>Let’s move onto the second question, “</w:t>
            </w:r>
            <w:r w:rsidR="005E501C">
              <w:rPr>
                <w:rFonts w:ascii="Calibri" w:hAnsi="Calibri" w:cs="Calibri"/>
                <w:sz w:val="22"/>
                <w:szCs w:val="22"/>
              </w:rPr>
              <w:t>What is the purpose of flirting?”</w:t>
            </w:r>
            <w:r>
              <w:rPr>
                <w:rFonts w:ascii="Calibri" w:hAnsi="Calibri" w:cs="Calibri"/>
                <w:sz w:val="22"/>
                <w:szCs w:val="22"/>
              </w:rPr>
              <w:t xml:space="preserve"> </w:t>
            </w:r>
            <w:r w:rsidRPr="0079356C">
              <w:rPr>
                <w:rFonts w:ascii="Calibri" w:hAnsi="Calibri" w:cs="Calibri"/>
                <w:sz w:val="22"/>
                <w:szCs w:val="22"/>
              </w:rPr>
              <w:t>(</w:t>
            </w:r>
            <w:r w:rsidR="005E501C">
              <w:rPr>
                <w:rFonts w:ascii="Calibri" w:hAnsi="Calibri" w:cs="Calibri"/>
                <w:sz w:val="22"/>
                <w:szCs w:val="22"/>
              </w:rPr>
              <w:t xml:space="preserve">We want to show someone we like them.  </w:t>
            </w:r>
            <w:r w:rsidR="00EA6AC8">
              <w:rPr>
                <w:rFonts w:ascii="Calibri" w:hAnsi="Calibri" w:cs="Calibri"/>
                <w:sz w:val="22"/>
                <w:szCs w:val="22"/>
              </w:rPr>
              <w:t>W</w:t>
            </w:r>
            <w:r w:rsidRPr="0079356C">
              <w:rPr>
                <w:rFonts w:ascii="Calibri" w:hAnsi="Calibri" w:cs="Calibri"/>
                <w:sz w:val="22"/>
                <w:szCs w:val="22"/>
              </w:rPr>
              <w:t xml:space="preserve">e are trying to figure out if they </w:t>
            </w:r>
            <w:r w:rsidR="00EA6AC8">
              <w:rPr>
                <w:rFonts w:ascii="Calibri" w:hAnsi="Calibri" w:cs="Calibri"/>
                <w:sz w:val="22"/>
                <w:szCs w:val="22"/>
              </w:rPr>
              <w:t>that person likes us</w:t>
            </w:r>
            <w:r w:rsidRPr="0079356C">
              <w:rPr>
                <w:rFonts w:ascii="Calibri" w:hAnsi="Calibri" w:cs="Calibri"/>
                <w:sz w:val="22"/>
                <w:szCs w:val="22"/>
              </w:rPr>
              <w:t xml:space="preserve">. We flirt because we are exploring the feelings and boundaries associated with </w:t>
            </w:r>
            <w:r>
              <w:rPr>
                <w:rFonts w:ascii="Calibri" w:hAnsi="Calibri" w:cs="Calibri"/>
                <w:sz w:val="22"/>
                <w:szCs w:val="22"/>
              </w:rPr>
              <w:t xml:space="preserve">the </w:t>
            </w:r>
            <w:r w:rsidRPr="0079356C">
              <w:rPr>
                <w:rFonts w:ascii="Calibri" w:hAnsi="Calibri" w:cs="Calibri"/>
                <w:sz w:val="22"/>
                <w:szCs w:val="22"/>
              </w:rPr>
              <w:t>romantic feelings</w:t>
            </w:r>
            <w:r>
              <w:rPr>
                <w:rFonts w:ascii="Calibri" w:hAnsi="Calibri" w:cs="Calibri"/>
                <w:sz w:val="22"/>
                <w:szCs w:val="22"/>
              </w:rPr>
              <w:t xml:space="preserve"> we are having. Basically we are testing the waters with the person we like</w:t>
            </w:r>
            <w:r w:rsidRPr="0079356C">
              <w:rPr>
                <w:rFonts w:ascii="Calibri" w:hAnsi="Calibri" w:cs="Calibri"/>
                <w:sz w:val="22"/>
                <w:szCs w:val="22"/>
              </w:rPr>
              <w:t>.)</w:t>
            </w:r>
            <w:r>
              <w:rPr>
                <w:rFonts w:ascii="Calibri" w:hAnsi="Calibri" w:cs="Calibri"/>
                <w:i/>
                <w:sz w:val="22"/>
                <w:szCs w:val="22"/>
              </w:rPr>
              <w:t xml:space="preserve"> [Presenter may need to ask follow up questions i.e. </w:t>
            </w:r>
            <w:r w:rsidR="00EA6AC8">
              <w:rPr>
                <w:rFonts w:ascii="Calibri" w:hAnsi="Calibri" w:cs="Calibri"/>
                <w:i/>
                <w:sz w:val="22"/>
                <w:szCs w:val="22"/>
              </w:rPr>
              <w:t>Why do we flirt?</w:t>
            </w:r>
            <w:r>
              <w:rPr>
                <w:rFonts w:ascii="Calibri" w:hAnsi="Calibri" w:cs="Calibri"/>
                <w:i/>
                <w:sz w:val="22"/>
                <w:szCs w:val="22"/>
              </w:rPr>
              <w:t>]</w:t>
            </w:r>
          </w:p>
          <w:p w:rsidR="00502959" w:rsidRPr="00EA6AC8" w:rsidRDefault="00502959" w:rsidP="00EA6AC8">
            <w:pPr>
              <w:pStyle w:val="ListParagraph"/>
              <w:numPr>
                <w:ilvl w:val="1"/>
                <w:numId w:val="2"/>
              </w:numPr>
              <w:rPr>
                <w:rFonts w:ascii="Calibri" w:hAnsi="Calibri" w:cs="Calibri"/>
                <w:b/>
                <w:sz w:val="22"/>
                <w:szCs w:val="22"/>
              </w:rPr>
            </w:pPr>
            <w:r>
              <w:rPr>
                <w:rFonts w:ascii="Calibri" w:hAnsi="Calibri" w:cs="Calibri"/>
                <w:sz w:val="22"/>
                <w:szCs w:val="22"/>
              </w:rPr>
              <w:t xml:space="preserve">Now that we have a good definition of flirting and understand why we do it, let’s talk about what it feels like to be flirted with. </w:t>
            </w:r>
            <w:r w:rsidR="00EA6AC8">
              <w:rPr>
                <w:rFonts w:ascii="Calibri" w:hAnsi="Calibri" w:cs="Calibri"/>
                <w:sz w:val="22"/>
                <w:szCs w:val="22"/>
              </w:rPr>
              <w:t>Question number three says, “How can it feel when someone flirts with us?  How does it feel when we like the flirting?  How does it feel when we don’t like the flirting?</w:t>
            </w:r>
            <w:r w:rsidRPr="00EA6AC8">
              <w:rPr>
                <w:rFonts w:ascii="Calibri" w:hAnsi="Calibri" w:cs="Calibri"/>
                <w:sz w:val="22"/>
                <w:szCs w:val="22"/>
              </w:rPr>
              <w:t xml:space="preserve"> (</w:t>
            </w:r>
            <w:r w:rsidR="00EA6AC8">
              <w:rPr>
                <w:rFonts w:ascii="Calibri" w:hAnsi="Calibri" w:cs="Calibri"/>
                <w:sz w:val="22"/>
                <w:szCs w:val="22"/>
              </w:rPr>
              <w:t xml:space="preserve">Like it - </w:t>
            </w:r>
            <w:r w:rsidRPr="00EA6AC8">
              <w:rPr>
                <w:rFonts w:ascii="Calibri" w:hAnsi="Calibri" w:cs="Calibri"/>
                <w:sz w:val="22"/>
                <w:szCs w:val="22"/>
              </w:rPr>
              <w:t>Good, happy, nervous, still awkward, self-esteem goes up, butterflies in stomach, excited) (</w:t>
            </w:r>
            <w:r w:rsidR="00EA6AC8">
              <w:rPr>
                <w:rFonts w:ascii="Calibri" w:hAnsi="Calibri" w:cs="Calibri"/>
                <w:sz w:val="22"/>
                <w:szCs w:val="22"/>
              </w:rPr>
              <w:t xml:space="preserve">Doesn’t like it - </w:t>
            </w:r>
            <w:r w:rsidRPr="00EA6AC8">
              <w:rPr>
                <w:rFonts w:ascii="Calibri" w:hAnsi="Calibri" w:cs="Calibri"/>
                <w:sz w:val="22"/>
                <w:szCs w:val="22"/>
              </w:rPr>
              <w:t xml:space="preserve">Scared, worried, anxious, angry, annoyed, confused, awkward) </w:t>
            </w:r>
          </w:p>
          <w:p w:rsidR="00502959" w:rsidRPr="00381DC9" w:rsidRDefault="00EA6AC8" w:rsidP="00BB3A7E">
            <w:pPr>
              <w:pStyle w:val="ListParagraph"/>
              <w:numPr>
                <w:ilvl w:val="1"/>
                <w:numId w:val="2"/>
              </w:numPr>
              <w:rPr>
                <w:rFonts w:ascii="Calibri" w:hAnsi="Calibri" w:cs="Calibri"/>
                <w:b/>
                <w:sz w:val="22"/>
                <w:szCs w:val="22"/>
              </w:rPr>
            </w:pPr>
            <w:r>
              <w:rPr>
                <w:rFonts w:ascii="Calibri" w:hAnsi="Calibri" w:cs="Calibri"/>
                <w:b/>
                <w:sz w:val="22"/>
                <w:szCs w:val="22"/>
              </w:rPr>
              <w:t>So given all this information, what do you think we call flirting that is unwanted and happens over and over again? (Sexual Harassment)</w:t>
            </w:r>
          </w:p>
          <w:p w:rsidR="00502959" w:rsidRPr="00F9527A" w:rsidRDefault="00502959" w:rsidP="00BB3A7E">
            <w:pPr>
              <w:pStyle w:val="ListParagraph"/>
              <w:ind w:left="1488"/>
              <w:rPr>
                <w:rFonts w:ascii="Calibri" w:hAnsi="Calibri" w:cs="Calibri"/>
                <w:b/>
                <w:sz w:val="22"/>
                <w:szCs w:val="22"/>
              </w:rPr>
            </w:pPr>
          </w:p>
        </w:tc>
        <w:tc>
          <w:tcPr>
            <w:tcW w:w="3168" w:type="dxa"/>
            <w:shd w:val="clear" w:color="auto" w:fill="auto"/>
          </w:tcPr>
          <w:p w:rsidR="00502959" w:rsidRDefault="00502959" w:rsidP="00BB3A7E">
            <w:pPr>
              <w:rPr>
                <w:rFonts w:ascii="Calibri" w:hAnsi="Calibri" w:cs="Calibri"/>
                <w:b/>
                <w:sz w:val="22"/>
                <w:szCs w:val="22"/>
              </w:rPr>
            </w:pPr>
            <w:r>
              <w:rPr>
                <w:rFonts w:ascii="Calibri" w:hAnsi="Calibri" w:cs="Calibri"/>
                <w:b/>
                <w:sz w:val="22"/>
                <w:szCs w:val="22"/>
              </w:rPr>
              <w:lastRenderedPageBreak/>
              <w:t>NOTES/PREP:</w:t>
            </w:r>
          </w:p>
          <w:p w:rsidR="00502959" w:rsidRDefault="00502959" w:rsidP="00BB3A7E">
            <w:pPr>
              <w:rPr>
                <w:rFonts w:ascii="Calibri" w:hAnsi="Calibri" w:cs="Calibri"/>
                <w:b/>
                <w:sz w:val="22"/>
                <w:szCs w:val="22"/>
              </w:rPr>
            </w:pPr>
          </w:p>
          <w:p w:rsidR="00502959" w:rsidRDefault="00502959" w:rsidP="00BB3A7E">
            <w:pPr>
              <w:rPr>
                <w:rFonts w:ascii="Calibri" w:hAnsi="Calibri" w:cs="Calibri"/>
                <w:i/>
                <w:sz w:val="22"/>
                <w:szCs w:val="22"/>
              </w:rPr>
            </w:pPr>
          </w:p>
          <w:p w:rsidR="00502959" w:rsidRDefault="00502959" w:rsidP="00BB3A7E">
            <w:pPr>
              <w:rPr>
                <w:rFonts w:ascii="Calibri" w:hAnsi="Calibri" w:cs="Calibri"/>
                <w:i/>
                <w:sz w:val="22"/>
                <w:szCs w:val="22"/>
              </w:rPr>
            </w:pPr>
            <w:r>
              <w:rPr>
                <w:rFonts w:ascii="Calibri" w:hAnsi="Calibri" w:cs="Calibri"/>
                <w:i/>
                <w:sz w:val="22"/>
                <w:szCs w:val="22"/>
              </w:rPr>
              <w:t xml:space="preserve">Give the students </w:t>
            </w:r>
            <w:r w:rsidR="00EA6AC8">
              <w:rPr>
                <w:rFonts w:ascii="Calibri" w:hAnsi="Calibri" w:cs="Calibri"/>
                <w:i/>
                <w:sz w:val="22"/>
                <w:szCs w:val="22"/>
              </w:rPr>
              <w:t>45</w:t>
            </w:r>
            <w:r>
              <w:rPr>
                <w:rFonts w:ascii="Calibri" w:hAnsi="Calibri" w:cs="Calibri"/>
                <w:i/>
                <w:sz w:val="22"/>
                <w:szCs w:val="22"/>
              </w:rPr>
              <w:t xml:space="preserve"> second</w:t>
            </w:r>
            <w:r w:rsidR="00EA6AC8">
              <w:rPr>
                <w:rFonts w:ascii="Calibri" w:hAnsi="Calibri" w:cs="Calibri"/>
                <w:i/>
                <w:sz w:val="22"/>
                <w:szCs w:val="22"/>
              </w:rPr>
              <w:t>s to 1 minute at each poster.  Feel free to shorten or lengthen times based on group observations.  Give students a</w:t>
            </w:r>
            <w:r>
              <w:rPr>
                <w:rFonts w:ascii="Calibri" w:hAnsi="Calibri" w:cs="Calibri"/>
                <w:i/>
                <w:sz w:val="22"/>
                <w:szCs w:val="22"/>
              </w:rPr>
              <w:t xml:space="preserve"> </w:t>
            </w:r>
            <w:r w:rsidR="00EA6AC8">
              <w:rPr>
                <w:rFonts w:ascii="Calibri" w:hAnsi="Calibri" w:cs="Calibri"/>
                <w:i/>
                <w:sz w:val="22"/>
                <w:szCs w:val="22"/>
              </w:rPr>
              <w:t xml:space="preserve">30 second </w:t>
            </w:r>
            <w:r>
              <w:rPr>
                <w:rFonts w:ascii="Calibri" w:hAnsi="Calibri" w:cs="Calibri"/>
                <w:i/>
                <w:sz w:val="22"/>
                <w:szCs w:val="22"/>
              </w:rPr>
              <w:t xml:space="preserve">warning </w:t>
            </w:r>
            <w:r w:rsidR="00EA6AC8">
              <w:rPr>
                <w:rFonts w:ascii="Calibri" w:hAnsi="Calibri" w:cs="Calibri"/>
                <w:i/>
                <w:sz w:val="22"/>
                <w:szCs w:val="22"/>
              </w:rPr>
              <w:t>when it is approaching time to move onto the next poster.</w:t>
            </w:r>
          </w:p>
          <w:p w:rsidR="00502959" w:rsidRPr="00572829" w:rsidRDefault="00502959" w:rsidP="00BB3A7E">
            <w:pPr>
              <w:rPr>
                <w:rFonts w:ascii="Calibri" w:hAnsi="Calibri" w:cs="Calibri"/>
                <w:i/>
                <w:sz w:val="22"/>
                <w:szCs w:val="22"/>
              </w:rPr>
            </w:pPr>
          </w:p>
        </w:tc>
      </w:tr>
      <w:tr w:rsidR="00502959" w:rsidRPr="00053BC9" w:rsidTr="00BB3A7E">
        <w:tc>
          <w:tcPr>
            <w:tcW w:w="6408" w:type="dxa"/>
            <w:shd w:val="clear" w:color="auto" w:fill="auto"/>
          </w:tcPr>
          <w:p w:rsidR="00502959" w:rsidRPr="00A57846" w:rsidRDefault="00502959" w:rsidP="00BB3A7E">
            <w:pPr>
              <w:rPr>
                <w:rFonts w:ascii="Calibri" w:hAnsi="Calibri" w:cs="Calibri"/>
                <w:b/>
                <w:sz w:val="28"/>
                <w:szCs w:val="28"/>
                <w:u w:val="single"/>
              </w:rPr>
            </w:pPr>
            <w:r>
              <w:rPr>
                <w:rFonts w:ascii="Calibri" w:hAnsi="Calibri" w:cs="Calibri"/>
                <w:b/>
                <w:sz w:val="28"/>
                <w:szCs w:val="28"/>
                <w:u w:val="single"/>
              </w:rPr>
              <w:lastRenderedPageBreak/>
              <w:t>SEXUAL HARASSMENT LINK</w:t>
            </w:r>
          </w:p>
          <w:p w:rsidR="00502959" w:rsidRPr="00EF0E9D" w:rsidRDefault="00502959" w:rsidP="00BB3A7E">
            <w:pPr>
              <w:ind w:left="1080"/>
              <w:rPr>
                <w:rFonts w:ascii="Calibri" w:hAnsi="Calibri" w:cs="Calibri"/>
                <w:b/>
                <w:sz w:val="22"/>
                <w:szCs w:val="22"/>
              </w:rPr>
            </w:pPr>
          </w:p>
          <w:p w:rsidR="00502959" w:rsidRDefault="00502959" w:rsidP="00BB3A7E">
            <w:pPr>
              <w:pStyle w:val="ListParagraph"/>
              <w:numPr>
                <w:ilvl w:val="0"/>
                <w:numId w:val="3"/>
              </w:numPr>
              <w:rPr>
                <w:rFonts w:ascii="Calibri" w:hAnsi="Calibri" w:cs="Calibri"/>
                <w:b/>
                <w:sz w:val="22"/>
                <w:szCs w:val="22"/>
              </w:rPr>
            </w:pPr>
            <w:r>
              <w:rPr>
                <w:rFonts w:ascii="Calibri" w:hAnsi="Calibri" w:cs="Calibri"/>
                <w:b/>
                <w:sz w:val="22"/>
                <w:szCs w:val="22"/>
              </w:rPr>
              <w:t>Define Sexual Harassment</w:t>
            </w:r>
          </w:p>
          <w:p w:rsidR="005E501C" w:rsidRDefault="005E501C" w:rsidP="00BB3A7E">
            <w:pPr>
              <w:pStyle w:val="ListParagraph"/>
              <w:numPr>
                <w:ilvl w:val="0"/>
                <w:numId w:val="4"/>
              </w:numPr>
              <w:ind w:left="1080"/>
              <w:rPr>
                <w:rFonts w:ascii="Calibri" w:hAnsi="Calibri" w:cs="Calibri"/>
                <w:sz w:val="22"/>
                <w:szCs w:val="22"/>
              </w:rPr>
            </w:pPr>
            <w:r>
              <w:rPr>
                <w:rFonts w:ascii="Calibri" w:hAnsi="Calibri" w:cs="Calibri"/>
                <w:sz w:val="22"/>
                <w:szCs w:val="22"/>
              </w:rPr>
              <w:t>Now, we completely understand that this may an uncomfortable thing to talk about.  Do you normally talk about sexual harassment and flirting in school?  But do we see flirting and sexual harassment happen around us?  (Yes).  This is why we want to have a conversation about it today.  We don’t talk about these things often, but it is important to do so because we see it happening around us all the time.</w:t>
            </w:r>
          </w:p>
          <w:p w:rsidR="00502959" w:rsidRDefault="00502959" w:rsidP="00BB3A7E">
            <w:pPr>
              <w:pStyle w:val="ListParagraph"/>
              <w:numPr>
                <w:ilvl w:val="0"/>
                <w:numId w:val="4"/>
              </w:numPr>
              <w:ind w:left="1080"/>
              <w:rPr>
                <w:rFonts w:ascii="Calibri" w:hAnsi="Calibri" w:cs="Calibri"/>
                <w:sz w:val="22"/>
                <w:szCs w:val="22"/>
              </w:rPr>
            </w:pPr>
            <w:r>
              <w:rPr>
                <w:rFonts w:ascii="Calibri" w:hAnsi="Calibri" w:cs="Calibri"/>
                <w:sz w:val="22"/>
                <w:szCs w:val="22"/>
              </w:rPr>
              <w:t>You’ve probably heard about sexual harassment, but we want to make sure we all have a clear understanding of what it is and how it can happen. Let’s start by breaking down the definition together.</w:t>
            </w:r>
          </w:p>
          <w:p w:rsidR="00502959" w:rsidRDefault="00502959" w:rsidP="00BB3A7E">
            <w:pPr>
              <w:pStyle w:val="ListParagraph"/>
              <w:numPr>
                <w:ilvl w:val="0"/>
                <w:numId w:val="4"/>
              </w:numPr>
              <w:ind w:left="1080"/>
              <w:rPr>
                <w:rFonts w:ascii="Calibri" w:hAnsi="Calibri" w:cs="Calibri"/>
                <w:sz w:val="22"/>
                <w:szCs w:val="22"/>
              </w:rPr>
            </w:pPr>
            <w:r>
              <w:rPr>
                <w:rFonts w:ascii="Calibri" w:hAnsi="Calibri" w:cs="Calibri"/>
                <w:sz w:val="22"/>
                <w:szCs w:val="22"/>
              </w:rPr>
              <w:t xml:space="preserve">Let’s start with basic harassment. </w:t>
            </w:r>
            <w:r w:rsidRPr="003543D8">
              <w:rPr>
                <w:rFonts w:ascii="Calibri" w:hAnsi="Calibri" w:cs="Calibri"/>
                <w:b/>
                <w:sz w:val="22"/>
                <w:szCs w:val="22"/>
              </w:rPr>
              <w:t>What is harassment?</w:t>
            </w:r>
            <w:r>
              <w:rPr>
                <w:rFonts w:ascii="Calibri" w:hAnsi="Calibri" w:cs="Calibri"/>
                <w:sz w:val="22"/>
                <w:szCs w:val="22"/>
              </w:rPr>
              <w:t xml:space="preserve"> (Harassment is when someone does something that is unwanted.)</w:t>
            </w:r>
          </w:p>
          <w:p w:rsidR="00502959" w:rsidRDefault="00502959" w:rsidP="00BB3A7E">
            <w:pPr>
              <w:pStyle w:val="ListParagraph"/>
              <w:numPr>
                <w:ilvl w:val="0"/>
                <w:numId w:val="4"/>
              </w:numPr>
              <w:ind w:left="1080"/>
              <w:rPr>
                <w:rFonts w:ascii="Calibri" w:hAnsi="Calibri" w:cs="Calibri"/>
                <w:sz w:val="22"/>
                <w:szCs w:val="22"/>
              </w:rPr>
            </w:pPr>
            <w:r w:rsidRPr="003543D8">
              <w:rPr>
                <w:rFonts w:ascii="Calibri" w:hAnsi="Calibri" w:cs="Calibri"/>
                <w:b/>
                <w:sz w:val="22"/>
                <w:szCs w:val="22"/>
              </w:rPr>
              <w:t xml:space="preserve">Who gets to decide if the behavior is unwanted, the person doing the harassing or the person being </w:t>
            </w:r>
            <w:r w:rsidRPr="003543D8">
              <w:rPr>
                <w:rFonts w:ascii="Calibri" w:hAnsi="Calibri" w:cs="Calibri"/>
                <w:b/>
                <w:sz w:val="22"/>
                <w:szCs w:val="22"/>
              </w:rPr>
              <w:lastRenderedPageBreak/>
              <w:t>harassed?</w:t>
            </w:r>
            <w:r>
              <w:rPr>
                <w:rFonts w:ascii="Calibri" w:hAnsi="Calibri" w:cs="Calibri"/>
                <w:sz w:val="22"/>
                <w:szCs w:val="22"/>
              </w:rPr>
              <w:t xml:space="preserve"> What if the harasser says “it’s just a joke, stop being so sensitive!” (The person receiving the behavior gets to decide if it’s unwanted or not, even if it’s just a “joke”. That doesn’t change how they feel. If it makes them uncomfortable, the harasser needs to stop the behavior.)</w:t>
            </w:r>
          </w:p>
          <w:p w:rsidR="00502959" w:rsidRPr="00381DC9" w:rsidRDefault="00502959" w:rsidP="00BB3A7E">
            <w:pPr>
              <w:pStyle w:val="ListParagraph"/>
              <w:numPr>
                <w:ilvl w:val="0"/>
                <w:numId w:val="4"/>
              </w:numPr>
              <w:ind w:left="1080"/>
              <w:rPr>
                <w:rFonts w:ascii="Calibri" w:hAnsi="Calibri" w:cs="Calibri"/>
                <w:sz w:val="22"/>
                <w:szCs w:val="22"/>
              </w:rPr>
            </w:pPr>
            <w:r>
              <w:rPr>
                <w:rFonts w:ascii="Calibri" w:hAnsi="Calibri" w:cs="Calibri"/>
                <w:sz w:val="22"/>
                <w:szCs w:val="22"/>
              </w:rPr>
              <w:t xml:space="preserve"> </w:t>
            </w:r>
            <w:r w:rsidRPr="003543D8">
              <w:rPr>
                <w:rFonts w:ascii="Calibri" w:hAnsi="Calibri" w:cs="Calibri"/>
                <w:b/>
                <w:sz w:val="22"/>
                <w:szCs w:val="22"/>
              </w:rPr>
              <w:t>Does harassment happen just one time?</w:t>
            </w:r>
            <w:r>
              <w:rPr>
                <w:rFonts w:ascii="Calibri" w:hAnsi="Calibri" w:cs="Calibri"/>
                <w:sz w:val="22"/>
                <w:szCs w:val="22"/>
              </w:rPr>
              <w:t xml:space="preserve"> (No harassment is repeated.) </w:t>
            </w:r>
          </w:p>
          <w:p w:rsidR="00502959" w:rsidRDefault="00502959" w:rsidP="00BB3A7E">
            <w:pPr>
              <w:pStyle w:val="ListParagraph"/>
              <w:numPr>
                <w:ilvl w:val="0"/>
                <w:numId w:val="4"/>
              </w:numPr>
              <w:ind w:left="1080"/>
              <w:rPr>
                <w:rFonts w:ascii="Calibri" w:hAnsi="Calibri" w:cs="Calibri"/>
                <w:sz w:val="22"/>
                <w:szCs w:val="22"/>
              </w:rPr>
            </w:pPr>
            <w:r w:rsidRPr="003543D8">
              <w:rPr>
                <w:rFonts w:ascii="Calibri" w:hAnsi="Calibri" w:cs="Calibri"/>
                <w:b/>
                <w:sz w:val="22"/>
                <w:szCs w:val="22"/>
              </w:rPr>
              <w:t>What are the ways a person might experience harassment?</w:t>
            </w:r>
            <w:r>
              <w:rPr>
                <w:rFonts w:ascii="Calibri" w:hAnsi="Calibri" w:cs="Calibri"/>
                <w:sz w:val="22"/>
                <w:szCs w:val="22"/>
              </w:rPr>
              <w:t xml:space="preserve"> (Physical, Verbal, Written or Cyber)</w:t>
            </w:r>
          </w:p>
          <w:p w:rsidR="00502959" w:rsidRDefault="00502959" w:rsidP="00BB3A7E">
            <w:pPr>
              <w:pStyle w:val="ListParagraph"/>
              <w:numPr>
                <w:ilvl w:val="0"/>
                <w:numId w:val="4"/>
              </w:numPr>
              <w:ind w:left="1080"/>
              <w:rPr>
                <w:rFonts w:ascii="Calibri" w:hAnsi="Calibri" w:cs="Calibri"/>
                <w:sz w:val="22"/>
                <w:szCs w:val="22"/>
              </w:rPr>
            </w:pPr>
            <w:r>
              <w:rPr>
                <w:rFonts w:ascii="Calibri" w:hAnsi="Calibri" w:cs="Calibri"/>
                <w:sz w:val="22"/>
                <w:szCs w:val="22"/>
              </w:rPr>
              <w:t xml:space="preserve">Ok let’s talk about what turns harassment into sexual harassment. Any time that harassment is sexual in nature, we call that sexual harassment. </w:t>
            </w:r>
          </w:p>
          <w:p w:rsidR="00502959" w:rsidRDefault="00502959" w:rsidP="00BB3A7E">
            <w:pPr>
              <w:pStyle w:val="ListParagraph"/>
              <w:numPr>
                <w:ilvl w:val="0"/>
                <w:numId w:val="4"/>
              </w:numPr>
              <w:ind w:left="1080"/>
              <w:rPr>
                <w:rFonts w:ascii="Calibri" w:hAnsi="Calibri" w:cs="Calibri"/>
                <w:sz w:val="22"/>
                <w:szCs w:val="22"/>
              </w:rPr>
            </w:pPr>
            <w:r>
              <w:rPr>
                <w:rFonts w:ascii="Calibri" w:hAnsi="Calibri" w:cs="Calibri"/>
                <w:sz w:val="22"/>
                <w:szCs w:val="22"/>
              </w:rPr>
              <w:t>“Sexual in nature” means that the harassment is about someone’s gender, who they’re attracted to</w:t>
            </w:r>
          </w:p>
          <w:p w:rsidR="00B17F71" w:rsidRDefault="00502959" w:rsidP="00B17F71">
            <w:pPr>
              <w:pStyle w:val="ListParagraph"/>
              <w:numPr>
                <w:ilvl w:val="0"/>
                <w:numId w:val="4"/>
              </w:numPr>
              <w:ind w:left="1080"/>
              <w:rPr>
                <w:rFonts w:ascii="Calibri" w:hAnsi="Calibri" w:cs="Calibri"/>
                <w:sz w:val="22"/>
                <w:szCs w:val="22"/>
              </w:rPr>
            </w:pPr>
            <w:r>
              <w:rPr>
                <w:rFonts w:ascii="Calibri" w:hAnsi="Calibri" w:cs="Calibri"/>
                <w:sz w:val="22"/>
                <w:szCs w:val="22"/>
              </w:rPr>
              <w:t>It doesn’t have to be sexually graphic or explicit for the harassment to be sexual in nature</w:t>
            </w:r>
            <w:r w:rsidR="00B17F71">
              <w:rPr>
                <w:rFonts w:ascii="Calibri" w:hAnsi="Calibri" w:cs="Calibri"/>
                <w:sz w:val="22"/>
                <w:szCs w:val="22"/>
              </w:rPr>
              <w:t>.</w:t>
            </w:r>
          </w:p>
          <w:p w:rsidR="00B17F71" w:rsidRDefault="00B17F71" w:rsidP="00B17F71">
            <w:pPr>
              <w:pStyle w:val="ListParagraph"/>
              <w:numPr>
                <w:ilvl w:val="0"/>
                <w:numId w:val="4"/>
              </w:numPr>
              <w:ind w:left="1080"/>
              <w:rPr>
                <w:rFonts w:ascii="Calibri" w:hAnsi="Calibri" w:cs="Calibri"/>
                <w:sz w:val="22"/>
                <w:szCs w:val="22"/>
              </w:rPr>
            </w:pPr>
            <w:r>
              <w:rPr>
                <w:rFonts w:ascii="Calibri" w:hAnsi="Calibri" w:cs="Calibri"/>
                <w:sz w:val="22"/>
                <w:szCs w:val="22"/>
              </w:rPr>
              <w:t>It can sometimes be difficult to identify what sexual harassment is so let’s break it down like we did with harassment – we are going to identify what it can look like in each realm of verbal, physical, and written/cyber:</w:t>
            </w:r>
          </w:p>
          <w:p w:rsidR="00B17F71" w:rsidRPr="00B17F71" w:rsidRDefault="00B17F71" w:rsidP="00B17F71">
            <w:pPr>
              <w:pStyle w:val="ListParagraph"/>
              <w:numPr>
                <w:ilvl w:val="4"/>
                <w:numId w:val="7"/>
              </w:numPr>
              <w:rPr>
                <w:rFonts w:ascii="Calibri" w:hAnsi="Calibri" w:cs="Calibri"/>
                <w:sz w:val="22"/>
                <w:szCs w:val="22"/>
              </w:rPr>
            </w:pPr>
            <w:r w:rsidRPr="00B17F71">
              <w:rPr>
                <w:rFonts w:ascii="Calibri" w:hAnsi="Calibri" w:cs="Calibri"/>
                <w:sz w:val="22"/>
                <w:szCs w:val="22"/>
              </w:rPr>
              <w:t>Verbal: comments about private parts, sexual rumors (who likes who), sexual requests (can include asking someone out over and over again), sexual name calling (slut, gay, fag, ho, etc.), sexual comments or unwanted nicknames (sweetie, honey, cutie, baby, etc.), sexual jokes</w:t>
            </w:r>
            <w:r w:rsidR="005E501C">
              <w:rPr>
                <w:rFonts w:ascii="Calibri" w:hAnsi="Calibri" w:cs="Calibri"/>
                <w:sz w:val="22"/>
                <w:szCs w:val="22"/>
              </w:rPr>
              <w:t>, calling someone fat, telling someone they look like a boy or girl based on what they are wearing or how they are acting (telling a boy, “that shirt makes you look like such a girl”</w:t>
            </w:r>
            <w:r w:rsidRPr="00B17F71">
              <w:rPr>
                <w:rFonts w:ascii="Calibri" w:hAnsi="Calibri" w:cs="Calibri"/>
                <w:sz w:val="22"/>
                <w:szCs w:val="22"/>
              </w:rPr>
              <w:t>.</w:t>
            </w:r>
            <w:r w:rsidR="005E501C">
              <w:rPr>
                <w:rFonts w:ascii="Calibri" w:hAnsi="Calibri" w:cs="Calibri"/>
                <w:sz w:val="22"/>
                <w:szCs w:val="22"/>
              </w:rPr>
              <w:t>)</w:t>
            </w:r>
          </w:p>
          <w:p w:rsidR="00B17F71" w:rsidRDefault="00B17F71" w:rsidP="00B17F71">
            <w:pPr>
              <w:pStyle w:val="ListParagraph"/>
              <w:numPr>
                <w:ilvl w:val="4"/>
                <w:numId w:val="7"/>
              </w:numPr>
              <w:rPr>
                <w:rFonts w:ascii="Calibri" w:hAnsi="Calibri" w:cs="Calibri"/>
                <w:sz w:val="22"/>
                <w:szCs w:val="22"/>
              </w:rPr>
            </w:pPr>
            <w:r>
              <w:rPr>
                <w:rFonts w:ascii="Calibri" w:hAnsi="Calibri" w:cs="Calibri"/>
                <w:sz w:val="22"/>
                <w:szCs w:val="22"/>
              </w:rPr>
              <w:t>Written/Cyber: sexual notes, obsessive love letters, sexual graffiti (writing things on bathroom walls, desks, lockers, “For a good time call…”, etc.), sexual drawings, sexual emails,</w:t>
            </w:r>
            <w:r w:rsidR="008B5925">
              <w:rPr>
                <w:rFonts w:ascii="Calibri" w:hAnsi="Calibri" w:cs="Calibri"/>
                <w:sz w:val="22"/>
                <w:szCs w:val="22"/>
              </w:rPr>
              <w:t xml:space="preserve"> IMs, chat, texts, Snapchats, I</w:t>
            </w:r>
            <w:r>
              <w:rPr>
                <w:rFonts w:ascii="Calibri" w:hAnsi="Calibri" w:cs="Calibri"/>
                <w:sz w:val="22"/>
                <w:szCs w:val="22"/>
              </w:rPr>
              <w:t>nstagrams, etc.</w:t>
            </w:r>
            <w:r w:rsidR="005E501C">
              <w:rPr>
                <w:rFonts w:ascii="Calibri" w:hAnsi="Calibri" w:cs="Calibri"/>
                <w:sz w:val="22"/>
                <w:szCs w:val="22"/>
              </w:rPr>
              <w:t xml:space="preserve"> Writing or posting mean comments about someone’s appearance/body, writing comments about someone’s gender or calling someone a boy/girl based on how they look/act.</w:t>
            </w:r>
          </w:p>
          <w:p w:rsidR="00B17F71" w:rsidRDefault="00B17F71" w:rsidP="00B17F71">
            <w:pPr>
              <w:pStyle w:val="ListParagraph"/>
              <w:numPr>
                <w:ilvl w:val="4"/>
                <w:numId w:val="7"/>
              </w:numPr>
              <w:rPr>
                <w:rFonts w:ascii="Calibri" w:hAnsi="Calibri" w:cs="Calibri"/>
                <w:sz w:val="22"/>
                <w:szCs w:val="22"/>
              </w:rPr>
            </w:pPr>
            <w:r>
              <w:rPr>
                <w:rFonts w:ascii="Calibri" w:hAnsi="Calibri" w:cs="Calibri"/>
                <w:sz w:val="22"/>
                <w:szCs w:val="22"/>
              </w:rPr>
              <w:t xml:space="preserve">Physical: Touching/grabbing of </w:t>
            </w:r>
            <w:r w:rsidR="005E501C">
              <w:rPr>
                <w:rFonts w:ascii="Calibri" w:hAnsi="Calibri" w:cs="Calibri"/>
                <w:sz w:val="22"/>
                <w:szCs w:val="22"/>
              </w:rPr>
              <w:t>someone’s body/</w:t>
            </w:r>
            <w:r>
              <w:rPr>
                <w:rFonts w:ascii="Calibri" w:hAnsi="Calibri" w:cs="Calibri"/>
                <w:sz w:val="22"/>
                <w:szCs w:val="22"/>
              </w:rPr>
              <w:t xml:space="preserve">private parts, rubbing/grinding against someone, cornering someone, pulling clothes up, down, or off, unwanted hugs/kisses, sexual gestures (motions with </w:t>
            </w:r>
            <w:r>
              <w:rPr>
                <w:rFonts w:ascii="Calibri" w:hAnsi="Calibri" w:cs="Calibri"/>
                <w:sz w:val="22"/>
                <w:szCs w:val="22"/>
              </w:rPr>
              <w:lastRenderedPageBreak/>
              <w:t>hands, mouth, tongue, body), sexual staring or leering at private parts</w:t>
            </w:r>
            <w:r w:rsidR="005E501C">
              <w:rPr>
                <w:rFonts w:ascii="Calibri" w:hAnsi="Calibri" w:cs="Calibri"/>
                <w:sz w:val="22"/>
                <w:szCs w:val="22"/>
              </w:rPr>
              <w:t>, pinching or touching someone’s sides or other body parts</w:t>
            </w:r>
            <w:r>
              <w:rPr>
                <w:rFonts w:ascii="Calibri" w:hAnsi="Calibri" w:cs="Calibri"/>
                <w:sz w:val="22"/>
                <w:szCs w:val="22"/>
              </w:rPr>
              <w:t>.</w:t>
            </w:r>
          </w:p>
          <w:p w:rsidR="00B17F71" w:rsidRDefault="00B17F71" w:rsidP="00B17F71">
            <w:pPr>
              <w:pStyle w:val="ListParagraph"/>
              <w:numPr>
                <w:ilvl w:val="0"/>
                <w:numId w:val="4"/>
              </w:numPr>
              <w:rPr>
                <w:rFonts w:ascii="Calibri" w:hAnsi="Calibri" w:cs="Calibri"/>
                <w:sz w:val="22"/>
                <w:szCs w:val="22"/>
              </w:rPr>
            </w:pPr>
            <w:r>
              <w:rPr>
                <w:rFonts w:ascii="Calibri" w:hAnsi="Calibri" w:cs="Calibri"/>
                <w:sz w:val="22"/>
                <w:szCs w:val="22"/>
              </w:rPr>
              <w:t xml:space="preserve">Are some of the things that are listed here ways that people might flirt with one another? (Yes) Absolutely, but based on the definitions we just went over, what makes these things sexual harassment? (Unwanted and repeated). </w:t>
            </w:r>
          </w:p>
          <w:p w:rsidR="008B5925" w:rsidRDefault="008B5925" w:rsidP="00B17F71">
            <w:pPr>
              <w:pStyle w:val="ListParagraph"/>
              <w:numPr>
                <w:ilvl w:val="0"/>
                <w:numId w:val="4"/>
              </w:numPr>
              <w:rPr>
                <w:rFonts w:ascii="Calibri" w:hAnsi="Calibri" w:cs="Calibri"/>
                <w:sz w:val="22"/>
                <w:szCs w:val="22"/>
              </w:rPr>
            </w:pPr>
            <w:r>
              <w:rPr>
                <w:rFonts w:ascii="Calibri" w:hAnsi="Calibri" w:cs="Calibri"/>
                <w:sz w:val="22"/>
                <w:szCs w:val="22"/>
              </w:rPr>
              <w:t>So what</w:t>
            </w:r>
            <w:r w:rsidR="00BD515B">
              <w:rPr>
                <w:rFonts w:ascii="Calibri" w:hAnsi="Calibri" w:cs="Calibri"/>
                <w:sz w:val="22"/>
                <w:szCs w:val="22"/>
              </w:rPr>
              <w:t xml:space="preserve"> exactly</w:t>
            </w:r>
            <w:r>
              <w:rPr>
                <w:rFonts w:ascii="Calibri" w:hAnsi="Calibri" w:cs="Calibri"/>
                <w:sz w:val="22"/>
                <w:szCs w:val="22"/>
              </w:rPr>
              <w:t xml:space="preserve"> is the difference between flirting and sexual harassment?  We know that sexual harassment is unwanted, repeated, and sexual in nature so the first big difference is that flirting is WANTED.</w:t>
            </w:r>
            <w:r w:rsidR="00BD515B">
              <w:rPr>
                <w:rFonts w:ascii="Calibri" w:hAnsi="Calibri" w:cs="Calibri"/>
                <w:sz w:val="22"/>
                <w:szCs w:val="22"/>
              </w:rPr>
              <w:t xml:space="preserve">  There are also several other things that help us determine if something is flirting versus sexual harassment.</w:t>
            </w:r>
          </w:p>
          <w:p w:rsidR="00BD515B" w:rsidRDefault="00BD515B" w:rsidP="00BD515B">
            <w:pPr>
              <w:pStyle w:val="ListParagraph"/>
              <w:ind w:left="768"/>
              <w:rPr>
                <w:rFonts w:ascii="Calibri" w:hAnsi="Calibri" w:cs="Calibri"/>
                <w:sz w:val="22"/>
                <w:szCs w:val="22"/>
              </w:rPr>
            </w:pPr>
          </w:p>
          <w:p w:rsidR="00BD515B" w:rsidRDefault="00BD515B" w:rsidP="00BD515B">
            <w:pPr>
              <w:pStyle w:val="ListParagraph"/>
              <w:ind w:left="768"/>
              <w:rPr>
                <w:rFonts w:ascii="Calibri" w:hAnsi="Calibri" w:cs="Calibri"/>
                <w:sz w:val="22"/>
                <w:szCs w:val="22"/>
              </w:rPr>
            </w:pPr>
          </w:p>
          <w:p w:rsidR="00BD515B" w:rsidRPr="00BD515B" w:rsidRDefault="00BD515B" w:rsidP="00BD515B">
            <w:pPr>
              <w:rPr>
                <w:rFonts w:ascii="Calibri" w:hAnsi="Calibri" w:cs="Calibri"/>
                <w:sz w:val="22"/>
                <w:szCs w:val="22"/>
              </w:rPr>
            </w:pPr>
          </w:p>
          <w:p w:rsidR="008B5925" w:rsidRDefault="008B5925" w:rsidP="00B17F71">
            <w:pPr>
              <w:pStyle w:val="ListParagraph"/>
              <w:numPr>
                <w:ilvl w:val="0"/>
                <w:numId w:val="4"/>
              </w:numPr>
              <w:rPr>
                <w:rFonts w:ascii="Calibri" w:hAnsi="Calibri" w:cs="Calibri"/>
                <w:sz w:val="22"/>
                <w:szCs w:val="22"/>
              </w:rPr>
            </w:pPr>
            <w:r>
              <w:rPr>
                <w:rFonts w:ascii="Calibri" w:hAnsi="Calibri" w:cs="Calibri"/>
                <w:i/>
                <w:sz w:val="22"/>
                <w:szCs w:val="22"/>
              </w:rPr>
              <w:t>[Write the following into T-Chart on the board and discuss as you are listing]</w:t>
            </w:r>
            <w:r>
              <w:rPr>
                <w:rFonts w:ascii="Calibri" w:hAnsi="Calibri" w:cs="Calibri"/>
                <w:sz w:val="22"/>
                <w:szCs w:val="22"/>
              </w:rPr>
              <w:t xml:space="preserve"> </w:t>
            </w:r>
          </w:p>
          <w:tbl>
            <w:tblPr>
              <w:tblStyle w:val="TableGrid"/>
              <w:tblW w:w="0" w:type="auto"/>
              <w:tblInd w:w="768" w:type="dxa"/>
              <w:tblLook w:val="04A0" w:firstRow="1" w:lastRow="0" w:firstColumn="1" w:lastColumn="0" w:noHBand="0" w:noVBand="1"/>
            </w:tblPr>
            <w:tblGrid>
              <w:gridCol w:w="2809"/>
              <w:gridCol w:w="2605"/>
            </w:tblGrid>
            <w:tr w:rsidR="008B5925" w:rsidTr="008B5925">
              <w:tc>
                <w:tcPr>
                  <w:tcW w:w="3088" w:type="dxa"/>
                </w:tcPr>
                <w:p w:rsidR="008B5925" w:rsidRDefault="008B5925" w:rsidP="008B5925">
                  <w:pPr>
                    <w:pStyle w:val="ListParagraph"/>
                    <w:ind w:left="0"/>
                    <w:rPr>
                      <w:rFonts w:ascii="Calibri" w:hAnsi="Calibri" w:cs="Calibri"/>
                      <w:b/>
                      <w:sz w:val="22"/>
                      <w:szCs w:val="22"/>
                    </w:rPr>
                  </w:pPr>
                  <w:r>
                    <w:rPr>
                      <w:rFonts w:ascii="Calibri" w:hAnsi="Calibri" w:cs="Calibri"/>
                      <w:b/>
                      <w:sz w:val="22"/>
                      <w:szCs w:val="22"/>
                    </w:rPr>
                    <w:t>Flirting:</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Wanted</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Feels good, increases confidence</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Complimentary</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Mutual or shared</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Non-threatening</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Builds the esteem of both people</w:t>
                  </w:r>
                </w:p>
                <w:p w:rsidR="008B5925" w:rsidRPr="008B5925" w:rsidRDefault="008B5925" w:rsidP="008B5925">
                  <w:pPr>
                    <w:pStyle w:val="ListParagraph"/>
                    <w:numPr>
                      <w:ilvl w:val="0"/>
                      <w:numId w:val="20"/>
                    </w:numPr>
                    <w:rPr>
                      <w:rFonts w:ascii="Calibri" w:hAnsi="Calibri" w:cs="Calibri"/>
                      <w:b/>
                      <w:sz w:val="22"/>
                      <w:szCs w:val="22"/>
                    </w:rPr>
                  </w:pPr>
                  <w:r>
                    <w:rPr>
                      <w:rFonts w:ascii="Calibri" w:hAnsi="Calibri" w:cs="Calibri"/>
                      <w:sz w:val="22"/>
                      <w:szCs w:val="22"/>
                    </w:rPr>
                    <w:t>Feels equal to both people</w:t>
                  </w:r>
                </w:p>
              </w:tc>
              <w:tc>
                <w:tcPr>
                  <w:tcW w:w="3089" w:type="dxa"/>
                </w:tcPr>
                <w:p w:rsidR="008B5925" w:rsidRDefault="008B5925" w:rsidP="008B5925">
                  <w:pPr>
                    <w:pStyle w:val="ListParagraph"/>
                    <w:ind w:left="0"/>
                    <w:rPr>
                      <w:rFonts w:ascii="Calibri" w:hAnsi="Calibri" w:cs="Calibri"/>
                      <w:b/>
                      <w:sz w:val="22"/>
                      <w:szCs w:val="22"/>
                    </w:rPr>
                  </w:pPr>
                  <w:r>
                    <w:rPr>
                      <w:rFonts w:ascii="Calibri" w:hAnsi="Calibri" w:cs="Calibri"/>
                      <w:b/>
                      <w:sz w:val="22"/>
                      <w:szCs w:val="22"/>
                    </w:rPr>
                    <w:t>Sexual Harassment:</w:t>
                  </w:r>
                </w:p>
                <w:p w:rsidR="008B5925" w:rsidRP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Unwanted</w:t>
                  </w:r>
                </w:p>
                <w:p w:rsidR="008B5925" w:rsidRP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Feels bad, decreases confidence</w:t>
                  </w:r>
                </w:p>
                <w:p w:rsidR="008B5925" w:rsidRP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One-sided</w:t>
                  </w:r>
                </w:p>
                <w:p w:rsidR="008B5925" w:rsidRP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Threatening</w:t>
                  </w:r>
                </w:p>
                <w:p w:rsidR="008B5925" w:rsidRP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Builds up ego of giver, tears down esteem of recipient</w:t>
                  </w:r>
                </w:p>
                <w:p w:rsidR="008B5925" w:rsidRP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Gives one person power over the other</w:t>
                  </w:r>
                </w:p>
                <w:p w:rsidR="008B5925" w:rsidRDefault="008B5925" w:rsidP="008B5925">
                  <w:pPr>
                    <w:pStyle w:val="ListParagraph"/>
                    <w:numPr>
                      <w:ilvl w:val="0"/>
                      <w:numId w:val="21"/>
                    </w:numPr>
                    <w:rPr>
                      <w:rFonts w:ascii="Calibri" w:hAnsi="Calibri" w:cs="Calibri"/>
                      <w:b/>
                      <w:sz w:val="22"/>
                      <w:szCs w:val="22"/>
                    </w:rPr>
                  </w:pPr>
                  <w:r>
                    <w:rPr>
                      <w:rFonts w:ascii="Calibri" w:hAnsi="Calibri" w:cs="Calibri"/>
                      <w:sz w:val="22"/>
                      <w:szCs w:val="22"/>
                    </w:rPr>
                    <w:t>Demanding and insulting</w:t>
                  </w:r>
                </w:p>
                <w:p w:rsidR="008B5925" w:rsidRPr="008B5925" w:rsidRDefault="008B5925" w:rsidP="008B5925">
                  <w:pPr>
                    <w:pStyle w:val="ListParagraph"/>
                    <w:ind w:left="0"/>
                    <w:rPr>
                      <w:rFonts w:ascii="Calibri" w:hAnsi="Calibri" w:cs="Calibri"/>
                      <w:b/>
                      <w:sz w:val="22"/>
                      <w:szCs w:val="22"/>
                    </w:rPr>
                  </w:pPr>
                </w:p>
              </w:tc>
            </w:tr>
          </w:tbl>
          <w:p w:rsidR="008B5925" w:rsidRDefault="00BD515B" w:rsidP="00B17F71">
            <w:pPr>
              <w:pStyle w:val="ListParagraph"/>
              <w:numPr>
                <w:ilvl w:val="0"/>
                <w:numId w:val="4"/>
              </w:numPr>
              <w:rPr>
                <w:rFonts w:ascii="Calibri" w:hAnsi="Calibri" w:cs="Calibri"/>
                <w:sz w:val="22"/>
                <w:szCs w:val="22"/>
              </w:rPr>
            </w:pPr>
            <w:r>
              <w:rPr>
                <w:rFonts w:ascii="Calibri" w:hAnsi="Calibri" w:cs="Calibri"/>
                <w:sz w:val="22"/>
                <w:szCs w:val="22"/>
              </w:rPr>
              <w:t xml:space="preserve">Like basic </w:t>
            </w:r>
            <w:r w:rsidR="008B5925">
              <w:rPr>
                <w:rFonts w:ascii="Calibri" w:hAnsi="Calibri" w:cs="Calibri"/>
                <w:sz w:val="22"/>
                <w:szCs w:val="22"/>
              </w:rPr>
              <w:t>harassment, it is the recipient that gets to decide if something is sexual harassment.</w:t>
            </w:r>
          </w:p>
          <w:p w:rsidR="00502959" w:rsidRPr="005E501C" w:rsidRDefault="00B17F71" w:rsidP="005E501C">
            <w:pPr>
              <w:pStyle w:val="ListParagraph"/>
              <w:numPr>
                <w:ilvl w:val="0"/>
                <w:numId w:val="4"/>
              </w:numPr>
              <w:rPr>
                <w:rFonts w:ascii="Calibri" w:hAnsi="Calibri" w:cs="Calibri"/>
                <w:sz w:val="22"/>
                <w:szCs w:val="22"/>
              </w:rPr>
            </w:pPr>
            <w:r>
              <w:rPr>
                <w:rFonts w:ascii="Calibri" w:hAnsi="Calibri" w:cs="Calibri"/>
                <w:sz w:val="22"/>
                <w:szCs w:val="22"/>
              </w:rPr>
              <w:t xml:space="preserve">We </w:t>
            </w:r>
            <w:r w:rsidR="008B5925">
              <w:rPr>
                <w:rFonts w:ascii="Calibri" w:hAnsi="Calibri" w:cs="Calibri"/>
                <w:sz w:val="22"/>
                <w:szCs w:val="22"/>
              </w:rPr>
              <w:t xml:space="preserve">are going to continue to explore the line between flirting and sexual harassment as we continue with our activities today.  Regardless, it is important to remember that </w:t>
            </w:r>
            <w:r w:rsidR="008B5925">
              <w:rPr>
                <w:rFonts w:asciiTheme="minorHAnsi" w:hAnsiTheme="minorHAnsi" w:cs="Calibri"/>
                <w:sz w:val="22"/>
                <w:szCs w:val="20"/>
              </w:rPr>
              <w:t>w</w:t>
            </w:r>
            <w:r w:rsidR="00502959" w:rsidRPr="008B5925">
              <w:rPr>
                <w:rFonts w:asciiTheme="minorHAnsi" w:hAnsiTheme="minorHAnsi" w:cs="Calibri"/>
                <w:sz w:val="22"/>
                <w:szCs w:val="20"/>
              </w:rPr>
              <w:t xml:space="preserve">hen you have a crush on someone, sexually harassing them is probably the LAST thing you want to do, so picking up on their signals when you’re flirting is so important to figure out their boundaries and determine if they like you back. </w:t>
            </w:r>
          </w:p>
        </w:tc>
        <w:tc>
          <w:tcPr>
            <w:tcW w:w="3168" w:type="dxa"/>
            <w:shd w:val="clear" w:color="auto" w:fill="auto"/>
          </w:tcPr>
          <w:p w:rsidR="00502959" w:rsidRDefault="00502959" w:rsidP="00BB3A7E">
            <w:pPr>
              <w:rPr>
                <w:rFonts w:ascii="Calibri" w:hAnsi="Calibri" w:cs="Calibri"/>
                <w:i/>
                <w:sz w:val="22"/>
                <w:szCs w:val="22"/>
              </w:rPr>
            </w:pPr>
          </w:p>
          <w:p w:rsidR="00502959" w:rsidRDefault="00502959" w:rsidP="00BB3A7E">
            <w:pPr>
              <w:rPr>
                <w:rFonts w:ascii="Calibri" w:hAnsi="Calibri" w:cs="Calibri"/>
                <w:i/>
                <w:sz w:val="22"/>
                <w:szCs w:val="22"/>
              </w:rPr>
            </w:pPr>
            <w:r>
              <w:rPr>
                <w:rFonts w:ascii="Calibri" w:hAnsi="Calibri" w:cs="Calibri"/>
                <w:i/>
                <w:sz w:val="22"/>
                <w:szCs w:val="22"/>
              </w:rPr>
              <w:t xml:space="preserve">As students are unpacking the definition with the presenter, fill in the pieces of the sexual harassment definition on the board as follows: </w:t>
            </w:r>
          </w:p>
          <w:p w:rsidR="00502959" w:rsidRDefault="00502959" w:rsidP="00BB3A7E">
            <w:pPr>
              <w:rPr>
                <w:rFonts w:ascii="Calibri" w:hAnsi="Calibri" w:cs="Calibri"/>
                <w:i/>
                <w:sz w:val="22"/>
                <w:szCs w:val="22"/>
              </w:rPr>
            </w:pP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Harassment:</w:t>
            </w: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-Unwanted behavior</w:t>
            </w: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 xml:space="preserve">-Repeated </w:t>
            </w: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1. Verbal</w:t>
            </w: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2. Physical</w:t>
            </w:r>
          </w:p>
          <w:p w:rsidR="00502959" w:rsidRDefault="00502959" w:rsidP="00BB3A7E">
            <w:pPr>
              <w:rPr>
                <w:rFonts w:ascii="Calibri" w:hAnsi="Calibri" w:cs="Calibri"/>
                <w:b/>
                <w:i/>
                <w:sz w:val="22"/>
                <w:szCs w:val="22"/>
              </w:rPr>
            </w:pPr>
            <w:r w:rsidRPr="00381DC9">
              <w:rPr>
                <w:rFonts w:ascii="Calibri" w:hAnsi="Calibri" w:cs="Calibri"/>
                <w:b/>
                <w:i/>
                <w:sz w:val="22"/>
                <w:szCs w:val="22"/>
              </w:rPr>
              <w:t>3. Written/Cyber</w:t>
            </w:r>
          </w:p>
          <w:p w:rsidR="00502959" w:rsidRDefault="00502959" w:rsidP="00BB3A7E">
            <w:pPr>
              <w:rPr>
                <w:rFonts w:ascii="Calibri" w:hAnsi="Calibri" w:cs="Calibri"/>
                <w:b/>
                <w:i/>
                <w:sz w:val="22"/>
                <w:szCs w:val="22"/>
              </w:rPr>
            </w:pPr>
          </w:p>
          <w:p w:rsidR="00502959" w:rsidRDefault="00502959" w:rsidP="00BB3A7E">
            <w:pPr>
              <w:rPr>
                <w:rFonts w:ascii="Calibri" w:hAnsi="Calibri" w:cs="Calibri"/>
                <w:b/>
                <w:i/>
                <w:sz w:val="22"/>
                <w:szCs w:val="22"/>
              </w:rPr>
            </w:pPr>
          </w:p>
          <w:p w:rsidR="00502959" w:rsidRDefault="00502959" w:rsidP="00BB3A7E">
            <w:pPr>
              <w:rPr>
                <w:rFonts w:ascii="Calibri" w:hAnsi="Calibri" w:cs="Calibri"/>
                <w:b/>
                <w:i/>
                <w:sz w:val="22"/>
                <w:szCs w:val="22"/>
              </w:rPr>
            </w:pPr>
          </w:p>
          <w:p w:rsidR="00502959" w:rsidRPr="00E9385F" w:rsidRDefault="00502959" w:rsidP="00BB3A7E">
            <w:pPr>
              <w:rPr>
                <w:rFonts w:ascii="Calibri" w:hAnsi="Calibri" w:cs="Calibri"/>
                <w:i/>
                <w:sz w:val="22"/>
                <w:szCs w:val="22"/>
              </w:rPr>
            </w:pPr>
            <w:r>
              <w:rPr>
                <w:rFonts w:ascii="Calibri" w:hAnsi="Calibri" w:cs="Calibri"/>
                <w:b/>
                <w:i/>
                <w:sz w:val="22"/>
                <w:szCs w:val="22"/>
              </w:rPr>
              <w:t xml:space="preserve"> </w:t>
            </w:r>
            <w:r w:rsidRPr="00E9385F">
              <w:rPr>
                <w:rFonts w:ascii="Calibri" w:hAnsi="Calibri" w:cs="Calibri"/>
                <w:i/>
                <w:sz w:val="22"/>
                <w:szCs w:val="22"/>
              </w:rPr>
              <w:t>When “sexual in nature” is discussed, presenter should add the “sexual” to the harassment definition on the board:</w:t>
            </w:r>
          </w:p>
          <w:p w:rsidR="00502959" w:rsidRDefault="00502959" w:rsidP="00BB3A7E">
            <w:pPr>
              <w:rPr>
                <w:rFonts w:ascii="Calibri" w:hAnsi="Calibri" w:cs="Calibri"/>
                <w:b/>
                <w:i/>
                <w:sz w:val="22"/>
                <w:szCs w:val="22"/>
              </w:rPr>
            </w:pPr>
          </w:p>
          <w:p w:rsidR="00502959" w:rsidRPr="00E9385F" w:rsidRDefault="00502959" w:rsidP="00BB3A7E">
            <w:pPr>
              <w:rPr>
                <w:rFonts w:ascii="Calibri" w:hAnsi="Calibri" w:cs="Calibri"/>
                <w:b/>
                <w:i/>
                <w:sz w:val="22"/>
                <w:szCs w:val="22"/>
              </w:rPr>
            </w:pPr>
            <w:r w:rsidRPr="00E9385F">
              <w:rPr>
                <w:rFonts w:ascii="Calibri" w:hAnsi="Calibri" w:cs="Calibri"/>
                <w:b/>
                <w:i/>
                <w:sz w:val="22"/>
                <w:szCs w:val="22"/>
                <w:u w:val="single"/>
              </w:rPr>
              <w:t>Sexual</w:t>
            </w:r>
            <w:r w:rsidRPr="00E9385F">
              <w:rPr>
                <w:rFonts w:ascii="Calibri" w:hAnsi="Calibri" w:cs="Calibri"/>
                <w:b/>
                <w:i/>
                <w:sz w:val="22"/>
                <w:szCs w:val="22"/>
              </w:rPr>
              <w:t xml:space="preserve"> Harassment</w:t>
            </w:r>
          </w:p>
          <w:p w:rsidR="00502959" w:rsidRPr="00E9385F" w:rsidRDefault="00502959" w:rsidP="00BB3A7E">
            <w:pPr>
              <w:rPr>
                <w:rFonts w:ascii="Calibri" w:hAnsi="Calibri" w:cs="Calibri"/>
                <w:b/>
                <w:i/>
                <w:sz w:val="22"/>
                <w:szCs w:val="22"/>
              </w:rPr>
            </w:pPr>
            <w:r w:rsidRPr="00E9385F">
              <w:rPr>
                <w:rFonts w:ascii="Calibri" w:hAnsi="Calibri" w:cs="Calibri"/>
                <w:b/>
                <w:i/>
                <w:sz w:val="22"/>
                <w:szCs w:val="22"/>
              </w:rPr>
              <w:t>-Unwanted behavior</w:t>
            </w:r>
          </w:p>
          <w:p w:rsidR="00502959" w:rsidRPr="00E9385F" w:rsidRDefault="00502959" w:rsidP="00BB3A7E">
            <w:pPr>
              <w:rPr>
                <w:rFonts w:ascii="Calibri" w:hAnsi="Calibri" w:cs="Calibri"/>
                <w:b/>
                <w:i/>
                <w:sz w:val="22"/>
                <w:szCs w:val="22"/>
              </w:rPr>
            </w:pPr>
            <w:r w:rsidRPr="00E9385F">
              <w:rPr>
                <w:rFonts w:ascii="Calibri" w:hAnsi="Calibri" w:cs="Calibri"/>
                <w:b/>
                <w:i/>
                <w:sz w:val="22"/>
                <w:szCs w:val="22"/>
              </w:rPr>
              <w:t xml:space="preserve">-Repeated </w:t>
            </w:r>
          </w:p>
          <w:p w:rsidR="00502959" w:rsidRDefault="00502959" w:rsidP="00BB3A7E">
            <w:pPr>
              <w:rPr>
                <w:rFonts w:ascii="Calibri" w:hAnsi="Calibri" w:cs="Calibri"/>
                <w:b/>
                <w:i/>
                <w:sz w:val="22"/>
                <w:szCs w:val="22"/>
                <w:u w:val="single"/>
              </w:rPr>
            </w:pPr>
            <w:r w:rsidRPr="00E9385F">
              <w:rPr>
                <w:rFonts w:ascii="Calibri" w:hAnsi="Calibri" w:cs="Calibri"/>
                <w:b/>
                <w:i/>
                <w:sz w:val="22"/>
                <w:szCs w:val="22"/>
              </w:rPr>
              <w:t>-</w:t>
            </w:r>
            <w:r w:rsidRPr="00E9385F">
              <w:rPr>
                <w:rFonts w:ascii="Calibri" w:hAnsi="Calibri" w:cs="Calibri"/>
                <w:b/>
                <w:i/>
                <w:sz w:val="22"/>
                <w:szCs w:val="22"/>
                <w:u w:val="single"/>
              </w:rPr>
              <w:t>Sexual in nature</w:t>
            </w:r>
          </w:p>
          <w:p w:rsidR="00502959" w:rsidRDefault="00502959" w:rsidP="00BB3A7E">
            <w:pPr>
              <w:rPr>
                <w:rFonts w:ascii="Calibri" w:hAnsi="Calibri" w:cs="Calibri"/>
                <w:b/>
                <w:i/>
                <w:sz w:val="22"/>
                <w:szCs w:val="22"/>
                <w:u w:val="single"/>
              </w:rPr>
            </w:pP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1. Verbal</w:t>
            </w:r>
          </w:p>
          <w:p w:rsidR="00502959" w:rsidRPr="00381DC9" w:rsidRDefault="00502959" w:rsidP="00BB3A7E">
            <w:pPr>
              <w:rPr>
                <w:rFonts w:ascii="Calibri" w:hAnsi="Calibri" w:cs="Calibri"/>
                <w:b/>
                <w:i/>
                <w:sz w:val="22"/>
                <w:szCs w:val="22"/>
              </w:rPr>
            </w:pPr>
            <w:r w:rsidRPr="00381DC9">
              <w:rPr>
                <w:rFonts w:ascii="Calibri" w:hAnsi="Calibri" w:cs="Calibri"/>
                <w:b/>
                <w:i/>
                <w:sz w:val="22"/>
                <w:szCs w:val="22"/>
              </w:rPr>
              <w:t>2. Physical</w:t>
            </w:r>
          </w:p>
          <w:p w:rsidR="00502959" w:rsidRDefault="00502959" w:rsidP="00BB3A7E">
            <w:pPr>
              <w:rPr>
                <w:rFonts w:ascii="Calibri" w:hAnsi="Calibri" w:cs="Calibri"/>
                <w:b/>
                <w:i/>
                <w:sz w:val="22"/>
                <w:szCs w:val="22"/>
              </w:rPr>
            </w:pPr>
            <w:r w:rsidRPr="00381DC9">
              <w:rPr>
                <w:rFonts w:ascii="Calibri" w:hAnsi="Calibri" w:cs="Calibri"/>
                <w:b/>
                <w:i/>
                <w:sz w:val="22"/>
                <w:szCs w:val="22"/>
              </w:rPr>
              <w:t>3. Written/Cyber</w:t>
            </w:r>
          </w:p>
          <w:p w:rsidR="00502959" w:rsidRDefault="00502959" w:rsidP="00BB3A7E">
            <w:pPr>
              <w:rPr>
                <w:rFonts w:ascii="Calibri" w:hAnsi="Calibri" w:cs="Calibri"/>
                <w:b/>
                <w:i/>
                <w:sz w:val="22"/>
                <w:szCs w:val="22"/>
                <w:u w:val="single"/>
              </w:rPr>
            </w:pPr>
          </w:p>
          <w:p w:rsidR="00502959" w:rsidRDefault="00502959" w:rsidP="00BB3A7E">
            <w:pPr>
              <w:rPr>
                <w:rFonts w:ascii="Calibri" w:hAnsi="Calibri" w:cs="Calibri"/>
                <w:i/>
                <w:sz w:val="22"/>
                <w:szCs w:val="22"/>
              </w:rPr>
            </w:pPr>
          </w:p>
          <w:p w:rsidR="003006C2" w:rsidRDefault="003006C2" w:rsidP="00BB3A7E">
            <w:pPr>
              <w:rPr>
                <w:rFonts w:ascii="Calibri" w:hAnsi="Calibri" w:cs="Calibri"/>
                <w:i/>
                <w:sz w:val="22"/>
                <w:szCs w:val="22"/>
              </w:rPr>
            </w:pPr>
          </w:p>
          <w:p w:rsidR="003006C2" w:rsidRDefault="003006C2" w:rsidP="00BB3A7E">
            <w:pPr>
              <w:rPr>
                <w:rFonts w:ascii="Calibri" w:hAnsi="Calibri" w:cs="Calibri"/>
                <w:i/>
                <w:sz w:val="22"/>
                <w:szCs w:val="22"/>
              </w:rPr>
            </w:pPr>
          </w:p>
          <w:p w:rsidR="003006C2" w:rsidRPr="00381DC9" w:rsidRDefault="003006C2" w:rsidP="00BB3A7E">
            <w:pPr>
              <w:rPr>
                <w:rFonts w:ascii="Calibri" w:hAnsi="Calibri" w:cs="Calibri"/>
                <w:i/>
                <w:sz w:val="22"/>
                <w:szCs w:val="22"/>
              </w:rPr>
            </w:pPr>
            <w:r>
              <w:rPr>
                <w:rFonts w:ascii="Calibri" w:hAnsi="Calibri" w:cs="Calibri"/>
                <w:i/>
                <w:sz w:val="22"/>
                <w:szCs w:val="22"/>
              </w:rPr>
              <w:t>Might be helpful to write these categories and the contents onto the board for a visual.</w:t>
            </w:r>
          </w:p>
        </w:tc>
      </w:tr>
    </w:tbl>
    <w:p w:rsidR="008C0F2F" w:rsidRDefault="008C0F2F"/>
    <w:sectPr w:rsidR="008C0F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9B" w:rsidRDefault="00C5299E">
      <w:r>
        <w:separator/>
      </w:r>
    </w:p>
  </w:endnote>
  <w:endnote w:type="continuationSeparator" w:id="0">
    <w:p w:rsidR="005E059B" w:rsidRDefault="00C5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8487"/>
    </w:tblGrid>
    <w:tr w:rsidR="002840FC" w:rsidTr="00040E60">
      <w:trPr>
        <w:trHeight w:val="191"/>
      </w:trPr>
      <w:tc>
        <w:tcPr>
          <w:tcW w:w="500" w:type="pct"/>
          <w:tcBorders>
            <w:top w:val="single" w:sz="4" w:space="0" w:color="943634"/>
            <w:left w:val="nil"/>
            <w:bottom w:val="nil"/>
            <w:right w:val="nil"/>
          </w:tcBorders>
          <w:shd w:val="clear" w:color="auto" w:fill="4BACC6"/>
          <w:hideMark/>
        </w:tcPr>
        <w:p w:rsidR="002840FC" w:rsidRDefault="005D1733">
          <w:pPr>
            <w:pStyle w:val="Footer"/>
            <w:tabs>
              <w:tab w:val="right" w:pos="873"/>
            </w:tabs>
            <w:rPr>
              <w:b/>
              <w:bCs/>
              <w:color w:val="4BACC6"/>
            </w:rPr>
          </w:pPr>
          <w:r>
            <w:rPr>
              <w:color w:val="4BACC6"/>
            </w:rPr>
            <w:tab/>
          </w:r>
          <w:r>
            <w:rPr>
              <w:color w:val="FFFFFF"/>
            </w:rPr>
            <w:fldChar w:fldCharType="begin"/>
          </w:r>
          <w:r>
            <w:rPr>
              <w:color w:val="FFFFFF"/>
            </w:rPr>
            <w:instrText xml:space="preserve"> PAGE   \* MERGEFORMAT </w:instrText>
          </w:r>
          <w:r>
            <w:rPr>
              <w:color w:val="FFFFFF"/>
            </w:rPr>
            <w:fldChar w:fldCharType="separate"/>
          </w:r>
          <w:r w:rsidR="006A0814">
            <w:rPr>
              <w:noProof/>
              <w:color w:val="FFFFFF"/>
            </w:rPr>
            <w:t>1</w:t>
          </w:r>
          <w:r>
            <w:rPr>
              <w:noProof/>
              <w:color w:val="FFFFFF"/>
            </w:rPr>
            <w:fldChar w:fldCharType="end"/>
          </w:r>
        </w:p>
      </w:tc>
      <w:tc>
        <w:tcPr>
          <w:tcW w:w="4500" w:type="pct"/>
          <w:tcBorders>
            <w:top w:val="single" w:sz="4" w:space="0" w:color="auto"/>
            <w:left w:val="nil"/>
            <w:bottom w:val="nil"/>
            <w:right w:val="nil"/>
          </w:tcBorders>
          <w:hideMark/>
        </w:tcPr>
        <w:p w:rsidR="002840FC" w:rsidRDefault="005D1733">
          <w:pPr>
            <w:pStyle w:val="Footer"/>
            <w:rPr>
              <w:color w:val="4BACC6"/>
            </w:rPr>
          </w:pPr>
          <w:r>
            <w:rPr>
              <w:rFonts w:ascii="Tempus Sans ITC" w:hAnsi="Tempus Sans ITC"/>
              <w:b/>
              <w:color w:val="000000"/>
            </w:rPr>
            <w:t>SARSSM</w:t>
          </w:r>
          <w:r>
            <w:rPr>
              <w:color w:val="000000"/>
            </w:rPr>
            <w:t xml:space="preserve"> | Hope. Help. Healing. | www.sarsonline.org</w:t>
          </w:r>
        </w:p>
      </w:tc>
    </w:tr>
  </w:tbl>
  <w:p w:rsidR="002840FC" w:rsidRDefault="005D1733" w:rsidP="00040E60">
    <w:pPr>
      <w:pStyle w:val="Footer"/>
      <w:jc w:val="right"/>
    </w:pPr>
    <w:r>
      <w:rPr>
        <w:rFonts w:cs="Calibri"/>
        <w:i/>
        <w:color w:val="000000"/>
        <w:sz w:val="16"/>
        <w:szCs w:val="16"/>
      </w:rPr>
      <w:fldChar w:fldCharType="begin"/>
    </w:r>
    <w:r>
      <w:rPr>
        <w:rFonts w:cs="Calibri"/>
        <w:i/>
        <w:color w:val="000000"/>
        <w:sz w:val="16"/>
        <w:szCs w:val="16"/>
      </w:rPr>
      <w:instrText xml:space="preserve"> DATE \@ "dddd, MMMM dd, yyyy" </w:instrText>
    </w:r>
    <w:r>
      <w:rPr>
        <w:rFonts w:cs="Calibri"/>
        <w:i/>
        <w:color w:val="000000"/>
        <w:sz w:val="16"/>
        <w:szCs w:val="16"/>
      </w:rPr>
      <w:fldChar w:fldCharType="separate"/>
    </w:r>
    <w:r w:rsidR="006A0814">
      <w:rPr>
        <w:rFonts w:cs="Calibri"/>
        <w:i/>
        <w:noProof/>
        <w:color w:val="000000"/>
        <w:sz w:val="16"/>
        <w:szCs w:val="16"/>
      </w:rPr>
      <w:t>Tuesday, May 17, 2016</w:t>
    </w:r>
    <w:r>
      <w:rPr>
        <w:rFonts w:cs="Calibri"/>
        <w:i/>
        <w:color w:val="000000"/>
        <w:sz w:val="16"/>
        <w:szCs w:val="16"/>
      </w:rPr>
      <w:fldChar w:fldCharType="end"/>
    </w:r>
  </w:p>
  <w:p w:rsidR="002840FC" w:rsidRDefault="006A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9B" w:rsidRDefault="00C5299E">
      <w:r>
        <w:separator/>
      </w:r>
    </w:p>
  </w:footnote>
  <w:footnote w:type="continuationSeparator" w:id="0">
    <w:p w:rsidR="005E059B" w:rsidRDefault="00C52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064"/>
    <w:multiLevelType w:val="hybridMultilevel"/>
    <w:tmpl w:val="881C1662"/>
    <w:lvl w:ilvl="0" w:tplc="04090019">
      <w:start w:val="1"/>
      <w:numFmt w:val="lowerLetter"/>
      <w:lvlText w:val="%1."/>
      <w:lvlJc w:val="left"/>
      <w:pPr>
        <w:ind w:left="720" w:hanging="360"/>
      </w:pPr>
    </w:lvl>
    <w:lvl w:ilvl="1" w:tplc="5568D3F8">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C4A6B044">
      <w:start w:val="1"/>
      <w:numFmt w:val="lowerLetter"/>
      <w:lvlText w:val="%4."/>
      <w:lvlJc w:val="left"/>
      <w:pPr>
        <w:ind w:left="1080" w:hanging="360"/>
      </w:pPr>
      <w:rPr>
        <w:rFonts w:asciiTheme="minorHAnsi" w:eastAsia="Times New Roman" w:hAnsiTheme="minorHAnsi" w:cstheme="minorHAnsi"/>
        <w:b w:val="0"/>
      </w:rPr>
    </w:lvl>
    <w:lvl w:ilvl="4" w:tplc="094CF680">
      <w:start w:val="1"/>
      <w:numFmt w:val="decimal"/>
      <w:lvlText w:val="%5."/>
      <w:lvlJc w:val="left"/>
      <w:pPr>
        <w:ind w:left="216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74CF8"/>
    <w:multiLevelType w:val="hybridMultilevel"/>
    <w:tmpl w:val="2C2E492A"/>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5A86"/>
    <w:multiLevelType w:val="hybridMultilevel"/>
    <w:tmpl w:val="73E8F8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90688"/>
    <w:multiLevelType w:val="hybridMultilevel"/>
    <w:tmpl w:val="50FE9B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D02D3E"/>
    <w:multiLevelType w:val="hybridMultilevel"/>
    <w:tmpl w:val="E4D09BE0"/>
    <w:lvl w:ilvl="0" w:tplc="04090019">
      <w:start w:val="1"/>
      <w:numFmt w:val="lowerLetter"/>
      <w:lvlText w:val="%1."/>
      <w:lvlJc w:val="left"/>
      <w:pPr>
        <w:ind w:left="768" w:hanging="36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1D4507B8"/>
    <w:multiLevelType w:val="hybridMultilevel"/>
    <w:tmpl w:val="8E9EAB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61747F"/>
    <w:multiLevelType w:val="hybridMultilevel"/>
    <w:tmpl w:val="FF04BFB0"/>
    <w:lvl w:ilvl="0" w:tplc="E2B28006">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302B10B0"/>
    <w:multiLevelType w:val="hybridMultilevel"/>
    <w:tmpl w:val="0BC6FA62"/>
    <w:lvl w:ilvl="0" w:tplc="94585A5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688234E"/>
    <w:multiLevelType w:val="hybridMultilevel"/>
    <w:tmpl w:val="0464ABC2"/>
    <w:lvl w:ilvl="0" w:tplc="DF44E9A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E37385"/>
    <w:multiLevelType w:val="hybridMultilevel"/>
    <w:tmpl w:val="2ED06C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C4B74CE"/>
    <w:multiLevelType w:val="hybridMultilevel"/>
    <w:tmpl w:val="8F48318C"/>
    <w:lvl w:ilvl="0" w:tplc="3DE4C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D72039"/>
    <w:multiLevelType w:val="hybridMultilevel"/>
    <w:tmpl w:val="A3686AA2"/>
    <w:lvl w:ilvl="0" w:tplc="A1829A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7E150F"/>
    <w:multiLevelType w:val="hybridMultilevel"/>
    <w:tmpl w:val="3906F5F4"/>
    <w:lvl w:ilvl="0" w:tplc="45064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D5A48"/>
    <w:multiLevelType w:val="hybridMultilevel"/>
    <w:tmpl w:val="A6BC2B56"/>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F262D6"/>
    <w:multiLevelType w:val="hybridMultilevel"/>
    <w:tmpl w:val="CFA47FA8"/>
    <w:lvl w:ilvl="0" w:tplc="A4DC2B0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F1BAE"/>
    <w:multiLevelType w:val="hybridMultilevel"/>
    <w:tmpl w:val="1FEABF6C"/>
    <w:lvl w:ilvl="0" w:tplc="E2B28006">
      <w:start w:val="1"/>
      <w:numFmt w:val="upperRoman"/>
      <w:lvlText w:val="%1."/>
      <w:lvlJc w:val="left"/>
      <w:pPr>
        <w:ind w:left="768" w:hanging="360"/>
      </w:pPr>
      <w:rPr>
        <w:rFonts w:hint="default"/>
      </w:rPr>
    </w:lvl>
    <w:lvl w:ilvl="1" w:tplc="21FADC1C">
      <w:start w:val="1"/>
      <w:numFmt w:val="lowerLetter"/>
      <w:lvlText w:val="%2."/>
      <w:lvlJc w:val="left"/>
      <w:pPr>
        <w:ind w:left="1080" w:hanging="360"/>
      </w:pPr>
      <w:rPr>
        <w:b w:val="0"/>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nsid w:val="74BD52DA"/>
    <w:multiLevelType w:val="hybridMultilevel"/>
    <w:tmpl w:val="79A05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5C1371E"/>
    <w:multiLevelType w:val="hybridMultilevel"/>
    <w:tmpl w:val="615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B26C34"/>
    <w:multiLevelType w:val="hybridMultilevel"/>
    <w:tmpl w:val="95289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76D5332"/>
    <w:multiLevelType w:val="hybridMultilevel"/>
    <w:tmpl w:val="B80060A6"/>
    <w:lvl w:ilvl="0" w:tplc="A4DC2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30B2E"/>
    <w:multiLevelType w:val="hybridMultilevel"/>
    <w:tmpl w:val="3ABE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4"/>
  </w:num>
  <w:num w:numId="5">
    <w:abstractNumId w:val="19"/>
  </w:num>
  <w:num w:numId="6">
    <w:abstractNumId w:val="11"/>
  </w:num>
  <w:num w:numId="7">
    <w:abstractNumId w:val="0"/>
  </w:num>
  <w:num w:numId="8">
    <w:abstractNumId w:val="1"/>
  </w:num>
  <w:num w:numId="9">
    <w:abstractNumId w:val="3"/>
  </w:num>
  <w:num w:numId="10">
    <w:abstractNumId w:val="14"/>
  </w:num>
  <w:num w:numId="11">
    <w:abstractNumId w:val="16"/>
  </w:num>
  <w:num w:numId="12">
    <w:abstractNumId w:val="2"/>
  </w:num>
  <w:num w:numId="13">
    <w:abstractNumId w:val="18"/>
  </w:num>
  <w:num w:numId="14">
    <w:abstractNumId w:val="13"/>
  </w:num>
  <w:num w:numId="15">
    <w:abstractNumId w:val="7"/>
  </w:num>
  <w:num w:numId="16">
    <w:abstractNumId w:val="12"/>
  </w:num>
  <w:num w:numId="17">
    <w:abstractNumId w:val="10"/>
  </w:num>
  <w:num w:numId="18">
    <w:abstractNumId w:val="9"/>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59"/>
    <w:rsid w:val="000F3875"/>
    <w:rsid w:val="003006C2"/>
    <w:rsid w:val="00502959"/>
    <w:rsid w:val="005D1733"/>
    <w:rsid w:val="005E059B"/>
    <w:rsid w:val="005E501C"/>
    <w:rsid w:val="006A0814"/>
    <w:rsid w:val="008B5925"/>
    <w:rsid w:val="008C0F2F"/>
    <w:rsid w:val="0099355D"/>
    <w:rsid w:val="00B17F71"/>
    <w:rsid w:val="00BD515B"/>
    <w:rsid w:val="00C47798"/>
    <w:rsid w:val="00C5299E"/>
    <w:rsid w:val="00D46CFC"/>
    <w:rsid w:val="00EA6AC8"/>
    <w:rsid w:val="00E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959"/>
    <w:pPr>
      <w:tabs>
        <w:tab w:val="center" w:pos="4680"/>
        <w:tab w:val="right" w:pos="9360"/>
      </w:tabs>
    </w:pPr>
  </w:style>
  <w:style w:type="character" w:customStyle="1" w:styleId="FooterChar">
    <w:name w:val="Footer Char"/>
    <w:basedOn w:val="DefaultParagraphFont"/>
    <w:link w:val="Footer"/>
    <w:uiPriority w:val="99"/>
    <w:rsid w:val="00502959"/>
    <w:rPr>
      <w:rFonts w:ascii="Times New Roman" w:eastAsia="Times New Roman" w:hAnsi="Times New Roman" w:cs="Times New Roman"/>
      <w:sz w:val="24"/>
      <w:szCs w:val="24"/>
    </w:rPr>
  </w:style>
  <w:style w:type="paragraph" w:styleId="ListParagraph">
    <w:name w:val="List Paragraph"/>
    <w:basedOn w:val="Normal"/>
    <w:uiPriority w:val="34"/>
    <w:qFormat/>
    <w:rsid w:val="00502959"/>
    <w:pPr>
      <w:ind w:left="720"/>
      <w:contextualSpacing/>
    </w:pPr>
  </w:style>
  <w:style w:type="paragraph" w:styleId="BalloonText">
    <w:name w:val="Balloon Text"/>
    <w:basedOn w:val="Normal"/>
    <w:link w:val="BalloonTextChar"/>
    <w:uiPriority w:val="99"/>
    <w:semiHidden/>
    <w:unhideWhenUsed/>
    <w:rsid w:val="00502959"/>
    <w:rPr>
      <w:rFonts w:ascii="Tahoma" w:hAnsi="Tahoma" w:cs="Tahoma"/>
      <w:sz w:val="16"/>
      <w:szCs w:val="16"/>
    </w:rPr>
  </w:style>
  <w:style w:type="character" w:customStyle="1" w:styleId="BalloonTextChar">
    <w:name w:val="Balloon Text Char"/>
    <w:basedOn w:val="DefaultParagraphFont"/>
    <w:link w:val="BalloonText"/>
    <w:uiPriority w:val="99"/>
    <w:semiHidden/>
    <w:rsid w:val="00502959"/>
    <w:rPr>
      <w:rFonts w:ascii="Tahoma" w:eastAsia="Times New Roman" w:hAnsi="Tahoma" w:cs="Tahoma"/>
      <w:sz w:val="16"/>
      <w:szCs w:val="16"/>
    </w:rPr>
  </w:style>
  <w:style w:type="table" w:styleId="TableGrid">
    <w:name w:val="Table Grid"/>
    <w:basedOn w:val="TableNormal"/>
    <w:uiPriority w:val="59"/>
    <w:rsid w:val="008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959"/>
    <w:pPr>
      <w:tabs>
        <w:tab w:val="center" w:pos="4680"/>
        <w:tab w:val="right" w:pos="9360"/>
      </w:tabs>
    </w:pPr>
  </w:style>
  <w:style w:type="character" w:customStyle="1" w:styleId="FooterChar">
    <w:name w:val="Footer Char"/>
    <w:basedOn w:val="DefaultParagraphFont"/>
    <w:link w:val="Footer"/>
    <w:uiPriority w:val="99"/>
    <w:rsid w:val="00502959"/>
    <w:rPr>
      <w:rFonts w:ascii="Times New Roman" w:eastAsia="Times New Roman" w:hAnsi="Times New Roman" w:cs="Times New Roman"/>
      <w:sz w:val="24"/>
      <w:szCs w:val="24"/>
    </w:rPr>
  </w:style>
  <w:style w:type="paragraph" w:styleId="ListParagraph">
    <w:name w:val="List Paragraph"/>
    <w:basedOn w:val="Normal"/>
    <w:uiPriority w:val="34"/>
    <w:qFormat/>
    <w:rsid w:val="00502959"/>
    <w:pPr>
      <w:ind w:left="720"/>
      <w:contextualSpacing/>
    </w:pPr>
  </w:style>
  <w:style w:type="paragraph" w:styleId="BalloonText">
    <w:name w:val="Balloon Text"/>
    <w:basedOn w:val="Normal"/>
    <w:link w:val="BalloonTextChar"/>
    <w:uiPriority w:val="99"/>
    <w:semiHidden/>
    <w:unhideWhenUsed/>
    <w:rsid w:val="00502959"/>
    <w:rPr>
      <w:rFonts w:ascii="Tahoma" w:hAnsi="Tahoma" w:cs="Tahoma"/>
      <w:sz w:val="16"/>
      <w:szCs w:val="16"/>
    </w:rPr>
  </w:style>
  <w:style w:type="character" w:customStyle="1" w:styleId="BalloonTextChar">
    <w:name w:val="Balloon Text Char"/>
    <w:basedOn w:val="DefaultParagraphFont"/>
    <w:link w:val="BalloonText"/>
    <w:uiPriority w:val="99"/>
    <w:semiHidden/>
    <w:rsid w:val="00502959"/>
    <w:rPr>
      <w:rFonts w:ascii="Tahoma" w:eastAsia="Times New Roman" w:hAnsi="Tahoma" w:cs="Tahoma"/>
      <w:sz w:val="16"/>
      <w:szCs w:val="16"/>
    </w:rPr>
  </w:style>
  <w:style w:type="table" w:styleId="TableGrid">
    <w:name w:val="Table Grid"/>
    <w:basedOn w:val="TableNormal"/>
    <w:uiPriority w:val="59"/>
    <w:rsid w:val="008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35E73-6E8B-4EDA-97CC-E22080C9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Church</dc:creator>
  <cp:lastModifiedBy>Katie Church</cp:lastModifiedBy>
  <cp:revision>12</cp:revision>
  <cp:lastPrinted>2016-05-17T16:32:00Z</cp:lastPrinted>
  <dcterms:created xsi:type="dcterms:W3CDTF">2015-12-28T13:15:00Z</dcterms:created>
  <dcterms:modified xsi:type="dcterms:W3CDTF">2016-05-17T16:32:00Z</dcterms:modified>
</cp:coreProperties>
</file>